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5918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CE6E9A" w:rsidRPr="007C5021" w:rsidRDefault="0044611E" w:rsidP="00A103D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Program javnih potreba u socijalnoj skrbi i zdravstvu Grada Velike Gorice za 2017. godinu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44611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, UPRAVNI ODJELA ZA </w:t>
            </w:r>
            <w:r w:rsidR="0044611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DRUŠTVENE DJELATNOSTI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44611E" w:rsidP="008D15E2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08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  <w:r w:rsidR="00A103D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.2016.-</w:t>
            </w:r>
            <w:r w:rsidR="008D15E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19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.1</w:t>
            </w:r>
            <w:r w:rsidR="008D15E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8524D7">
        <w:trPr>
          <w:trHeight w:val="256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CF51B7">
        <w:rPr>
          <w:rFonts w:ascii="Times New Roman" w:hAnsi="Times New Roman"/>
          <w:b/>
        </w:rPr>
        <w:t>19</w:t>
      </w:r>
      <w:r w:rsidRPr="0058045D">
        <w:rPr>
          <w:rFonts w:ascii="Times New Roman" w:hAnsi="Times New Roman"/>
          <w:b/>
        </w:rPr>
        <w:t>.</w:t>
      </w:r>
      <w:r w:rsidR="0044611E">
        <w:rPr>
          <w:rFonts w:ascii="Times New Roman" w:hAnsi="Times New Roman"/>
          <w:b/>
        </w:rPr>
        <w:t>1</w:t>
      </w:r>
      <w:r w:rsidR="00CF51B7">
        <w:rPr>
          <w:rFonts w:ascii="Times New Roman" w:hAnsi="Times New Roman"/>
          <w:b/>
        </w:rPr>
        <w:t>1</w:t>
      </w:r>
      <w:bookmarkStart w:id="0" w:name="_GoBack"/>
      <w:bookmarkEnd w:id="0"/>
      <w:r w:rsidR="0044611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2016.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44611E" w:rsidRDefault="0044611E" w:rsidP="0044611E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</w:rPr>
        <w:t>dragica.mp@gorica.hr</w:t>
      </w:r>
    </w:p>
    <w:p w:rsidR="0044611E" w:rsidRDefault="0044611E" w:rsidP="00E020D7">
      <w:pPr>
        <w:pStyle w:val="Default"/>
        <w:jc w:val="both"/>
        <w:rPr>
          <w:b/>
          <w:color w:val="auto"/>
          <w:sz w:val="22"/>
          <w:szCs w:val="22"/>
        </w:rPr>
      </w:pPr>
    </w:p>
    <w:p w:rsidR="00E020D7" w:rsidRPr="00E020D7" w:rsidRDefault="00E020D7" w:rsidP="00E020D7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p w:rsidR="00AF4EB7" w:rsidRDefault="00AF4EB7"/>
    <w:sectPr w:rsidR="00AF4EB7" w:rsidSect="00AF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88" w:rsidRDefault="004D2C88" w:rsidP="00CE6E9A">
      <w:pPr>
        <w:spacing w:after="0" w:line="240" w:lineRule="auto"/>
      </w:pPr>
      <w:r>
        <w:separator/>
      </w:r>
    </w:p>
  </w:endnote>
  <w:endnote w:type="continuationSeparator" w:id="0">
    <w:p w:rsidR="004D2C88" w:rsidRDefault="004D2C88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88" w:rsidRDefault="004D2C88" w:rsidP="00CE6E9A">
      <w:pPr>
        <w:spacing w:after="0" w:line="240" w:lineRule="auto"/>
      </w:pPr>
      <w:r>
        <w:separator/>
      </w:r>
    </w:p>
  </w:footnote>
  <w:footnote w:type="continuationSeparator" w:id="0">
    <w:p w:rsidR="004D2C88" w:rsidRDefault="004D2C88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E9A"/>
    <w:rsid w:val="000A14C8"/>
    <w:rsid w:val="000C1D22"/>
    <w:rsid w:val="001417D5"/>
    <w:rsid w:val="00164795"/>
    <w:rsid w:val="0044611E"/>
    <w:rsid w:val="00452A1F"/>
    <w:rsid w:val="004D2C88"/>
    <w:rsid w:val="00501883"/>
    <w:rsid w:val="005651BC"/>
    <w:rsid w:val="005A4120"/>
    <w:rsid w:val="005F56C0"/>
    <w:rsid w:val="006603D5"/>
    <w:rsid w:val="007C5021"/>
    <w:rsid w:val="007C6E57"/>
    <w:rsid w:val="007D08D7"/>
    <w:rsid w:val="0083503F"/>
    <w:rsid w:val="008524D7"/>
    <w:rsid w:val="008A283A"/>
    <w:rsid w:val="008B4E71"/>
    <w:rsid w:val="008D15E2"/>
    <w:rsid w:val="009B2C54"/>
    <w:rsid w:val="00A103DC"/>
    <w:rsid w:val="00A43A10"/>
    <w:rsid w:val="00AF4EB7"/>
    <w:rsid w:val="00BB784E"/>
    <w:rsid w:val="00C15759"/>
    <w:rsid w:val="00CE6E9A"/>
    <w:rsid w:val="00CF51B7"/>
    <w:rsid w:val="00D36638"/>
    <w:rsid w:val="00E020D7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Alen</cp:lastModifiedBy>
  <cp:revision>4</cp:revision>
  <dcterms:created xsi:type="dcterms:W3CDTF">2016-11-08T09:41:00Z</dcterms:created>
  <dcterms:modified xsi:type="dcterms:W3CDTF">2016-11-15T14:10:00Z</dcterms:modified>
</cp:coreProperties>
</file>