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Predmetna Odluka je na javnoj raspravi 30 dana odnosno od </w:t>
      </w:r>
      <w:r w:rsidR="00D055BB">
        <w:rPr>
          <w:rFonts w:ascii="Times New Roman" w:hAnsi="Times New Roman" w:cs="Times New Roman"/>
          <w:b/>
          <w:sz w:val="24"/>
          <w:szCs w:val="24"/>
        </w:rPr>
        <w:t>25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10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do </w:t>
      </w:r>
      <w:r w:rsidR="00D055BB">
        <w:rPr>
          <w:rFonts w:ascii="Times New Roman" w:hAnsi="Times New Roman" w:cs="Times New Roman"/>
          <w:b/>
          <w:sz w:val="24"/>
          <w:szCs w:val="24"/>
        </w:rPr>
        <w:t>25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11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proofErr w:type="spellStart"/>
      <w:r w:rsidR="00A96B1F">
        <w:rPr>
          <w:rFonts w:ascii="Times New Roman" w:hAnsi="Times New Roman" w:cs="Times New Roman"/>
          <w:b/>
          <w:sz w:val="24"/>
          <w:szCs w:val="24"/>
        </w:rPr>
        <w:t>monika.tom</w:t>
      </w:r>
      <w:r w:rsidR="008C7458">
        <w:rPr>
          <w:rFonts w:ascii="Times New Roman" w:hAnsi="Times New Roman" w:cs="Times New Roman"/>
          <w:b/>
          <w:sz w:val="24"/>
          <w:szCs w:val="24"/>
        </w:rPr>
        <w:t>c</w:t>
      </w:r>
      <w:r w:rsidR="00A96B1F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96B1F">
        <w:rPr>
          <w:rFonts w:ascii="Times New Roman" w:hAnsi="Times New Roman" w:cs="Times New Roman"/>
          <w:b/>
          <w:sz w:val="24"/>
          <w:szCs w:val="24"/>
        </w:rPr>
        <w:t>gorica.hr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2F1851"/>
    <w:rsid w:val="003C2B80"/>
    <w:rsid w:val="00433A24"/>
    <w:rsid w:val="005E7E6C"/>
    <w:rsid w:val="008C7458"/>
    <w:rsid w:val="00A96B1F"/>
    <w:rsid w:val="00CA0F35"/>
    <w:rsid w:val="00D0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2016-10-25T12:25:00Z</dcterms:created>
  <dcterms:modified xsi:type="dcterms:W3CDTF">2016-10-25T12:25:00Z</dcterms:modified>
</cp:coreProperties>
</file>