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9" w:rsidRPr="008E0987" w:rsidRDefault="004F32A9" w:rsidP="004F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87">
        <w:rPr>
          <w:rFonts w:ascii="Times New Roman" w:hAnsi="Times New Roman" w:cs="Times New Roman"/>
          <w:b/>
          <w:sz w:val="32"/>
          <w:szCs w:val="32"/>
        </w:rPr>
        <w:t>P O Z I V</w:t>
      </w: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5F0344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3D709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F0344">
        <w:rPr>
          <w:rFonts w:ascii="Times New Roman" w:hAnsi="Times New Roman" w:cs="Times New Roman"/>
          <w:b/>
          <w:i/>
          <w:sz w:val="24"/>
          <w:szCs w:val="24"/>
        </w:rPr>
        <w:t xml:space="preserve"> djelovanja za mlade Grada Velike Gorice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 xml:space="preserve">  za 2017.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 je na javnoj raspravi od 08.11.2016. do </w:t>
      </w:r>
      <w:r w:rsidR="00FB6712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FB671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 w:rsidR="005F0344">
        <w:rPr>
          <w:rFonts w:ascii="Times New Roman" w:hAnsi="Times New Roman" w:cs="Times New Roman"/>
          <w:b/>
          <w:sz w:val="24"/>
          <w:szCs w:val="24"/>
        </w:rPr>
        <w:t>mirna.gajski.jolic</w:t>
      </w:r>
      <w:r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F72FDC" w:rsidRDefault="00F72FDC"/>
    <w:sectPr w:rsidR="00F72FDC" w:rsidSect="00D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A9"/>
    <w:rsid w:val="00112C9C"/>
    <w:rsid w:val="003D7092"/>
    <w:rsid w:val="004A607A"/>
    <w:rsid w:val="004F32A9"/>
    <w:rsid w:val="005F0344"/>
    <w:rsid w:val="006506E3"/>
    <w:rsid w:val="00721627"/>
    <w:rsid w:val="008E0987"/>
    <w:rsid w:val="00DC4CA9"/>
    <w:rsid w:val="00DF7405"/>
    <w:rsid w:val="00F72FDC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Alen</cp:lastModifiedBy>
  <cp:revision>4</cp:revision>
  <dcterms:created xsi:type="dcterms:W3CDTF">2016-11-08T11:18:00Z</dcterms:created>
  <dcterms:modified xsi:type="dcterms:W3CDTF">2016-11-15T13:11:00Z</dcterms:modified>
</cp:coreProperties>
</file>