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8" w:rsidRDefault="00517DA8" w:rsidP="002143DC">
      <w:pPr>
        <w:pStyle w:val="Tijeloteksta"/>
        <w:rPr>
          <w:rFonts w:ascii="Calibri" w:hAnsi="Calibri"/>
          <w:szCs w:val="22"/>
          <w:lang w:val="hr-HR"/>
        </w:rPr>
      </w:pPr>
    </w:p>
    <w:p w:rsidR="00204E4D" w:rsidRPr="006B245E" w:rsidRDefault="006B245E" w:rsidP="00374BBA">
      <w:pPr>
        <w:jc w:val="right"/>
        <w:rPr>
          <w:b/>
          <w:bCs/>
          <w:i/>
          <w:sz w:val="22"/>
          <w:szCs w:val="22"/>
          <w:lang w:eastAsia="sl-SI"/>
        </w:rPr>
      </w:pPr>
      <w:r w:rsidRPr="006B245E">
        <w:rPr>
          <w:b/>
          <w:bCs/>
          <w:i/>
          <w:sz w:val="22"/>
          <w:szCs w:val="22"/>
          <w:lang w:eastAsia="sl-SI"/>
        </w:rPr>
        <w:t>Nacrt</w:t>
      </w:r>
    </w:p>
    <w:p w:rsidR="00374BBA" w:rsidRPr="00374BBA" w:rsidRDefault="00374BBA" w:rsidP="00374BBA">
      <w:pPr>
        <w:jc w:val="right"/>
        <w:rPr>
          <w:rFonts w:ascii="Harrington" w:hAnsi="Harrington" w:cs="Calibri"/>
          <w:b/>
          <w:bCs/>
          <w:i/>
          <w:sz w:val="22"/>
          <w:szCs w:val="22"/>
          <w:lang w:eastAsia="sl-SI"/>
        </w:rPr>
      </w:pPr>
    </w:p>
    <w:p w:rsidR="00646B59" w:rsidRDefault="00646B59" w:rsidP="00204E4D">
      <w:pPr>
        <w:jc w:val="both"/>
        <w:rPr>
          <w:b/>
          <w:lang w:eastAsia="sl-SI"/>
        </w:rPr>
      </w:pPr>
    </w:p>
    <w:p w:rsidR="00204E4D" w:rsidRPr="001463D0" w:rsidRDefault="00204E4D" w:rsidP="00204E4D">
      <w:pPr>
        <w:jc w:val="both"/>
        <w:rPr>
          <w:b/>
          <w:bCs/>
          <w:lang w:eastAsia="sl-SI"/>
        </w:rPr>
      </w:pPr>
      <w:r w:rsidRPr="001463D0">
        <w:rPr>
          <w:b/>
          <w:lang w:eastAsia="sl-SI"/>
        </w:rPr>
        <w:t xml:space="preserve">Naziv </w:t>
      </w:r>
      <w:r w:rsidR="001463D0" w:rsidRPr="001463D0">
        <w:rPr>
          <w:b/>
          <w:lang w:eastAsia="sl-SI"/>
        </w:rPr>
        <w:t>Programa</w:t>
      </w:r>
      <w:r w:rsidRPr="001463D0">
        <w:rPr>
          <w:b/>
          <w:lang w:eastAsia="sl-SI"/>
        </w:rPr>
        <w:t>:</w:t>
      </w:r>
      <w:r w:rsidRPr="001463D0">
        <w:rPr>
          <w:b/>
          <w:bCs/>
          <w:lang w:eastAsia="sl-SI"/>
        </w:rPr>
        <w:t xml:space="preserve"> </w:t>
      </w:r>
    </w:p>
    <w:p w:rsidR="003C732F" w:rsidRDefault="003C732F" w:rsidP="00204E4D">
      <w:pPr>
        <w:jc w:val="both"/>
        <w:rPr>
          <w:bCs/>
          <w:lang w:eastAsia="sl-SI"/>
        </w:rPr>
      </w:pPr>
    </w:p>
    <w:p w:rsidR="00204E4D" w:rsidRPr="001463D0" w:rsidRDefault="001463D0" w:rsidP="00204E4D">
      <w:pPr>
        <w:jc w:val="both"/>
        <w:rPr>
          <w:bCs/>
          <w:lang w:eastAsia="sl-SI"/>
        </w:rPr>
      </w:pPr>
      <w:r w:rsidRPr="001463D0">
        <w:rPr>
          <w:bCs/>
          <w:lang w:eastAsia="sl-SI"/>
        </w:rPr>
        <w:t xml:space="preserve">Program </w:t>
      </w:r>
      <w:r w:rsidR="00B007BC">
        <w:rPr>
          <w:bCs/>
          <w:lang w:eastAsia="sl-SI"/>
        </w:rPr>
        <w:t>djelovanja za mlade</w:t>
      </w:r>
      <w:r w:rsidR="00204E4D" w:rsidRPr="001463D0">
        <w:rPr>
          <w:bCs/>
          <w:lang w:eastAsia="sl-SI"/>
        </w:rPr>
        <w:t xml:space="preserve"> Grad</w:t>
      </w:r>
      <w:r w:rsidRPr="001463D0">
        <w:rPr>
          <w:bCs/>
          <w:lang w:eastAsia="sl-SI"/>
        </w:rPr>
        <w:t>a Velike</w:t>
      </w:r>
      <w:r w:rsidR="00204E4D" w:rsidRPr="001463D0">
        <w:rPr>
          <w:bCs/>
          <w:lang w:eastAsia="sl-SI"/>
        </w:rPr>
        <w:t xml:space="preserve"> Go</w:t>
      </w:r>
      <w:r w:rsidRPr="001463D0">
        <w:rPr>
          <w:bCs/>
          <w:lang w:eastAsia="sl-SI"/>
        </w:rPr>
        <w:t>rice za 2017. godinu</w:t>
      </w:r>
      <w:r w:rsidR="00204E4D" w:rsidRPr="001463D0">
        <w:rPr>
          <w:bCs/>
          <w:lang w:eastAsia="sl-SI"/>
        </w:rPr>
        <w:t xml:space="preserve"> (u daljnjem tekstu: </w:t>
      </w:r>
      <w:r w:rsidRPr="001463D0">
        <w:rPr>
          <w:bCs/>
          <w:lang w:eastAsia="sl-SI"/>
        </w:rPr>
        <w:t>Program</w:t>
      </w:r>
      <w:r w:rsidR="00204E4D" w:rsidRPr="001463D0">
        <w:rPr>
          <w:bCs/>
          <w:lang w:eastAsia="sl-SI"/>
        </w:rPr>
        <w:t>)</w:t>
      </w:r>
    </w:p>
    <w:p w:rsidR="00204E4D" w:rsidRPr="001463D0" w:rsidRDefault="00204E4D" w:rsidP="00204E4D">
      <w:pPr>
        <w:jc w:val="both"/>
        <w:rPr>
          <w:bCs/>
          <w:lang w:eastAsia="sl-SI"/>
        </w:rPr>
      </w:pPr>
    </w:p>
    <w:p w:rsidR="00204E4D" w:rsidRPr="001463D0" w:rsidRDefault="00204E4D" w:rsidP="00204E4D">
      <w:pPr>
        <w:jc w:val="center"/>
        <w:rPr>
          <w:lang w:eastAsia="sl-SI"/>
        </w:rPr>
      </w:pPr>
    </w:p>
    <w:p w:rsidR="00204E4D" w:rsidRPr="0094078E" w:rsidRDefault="00204E4D" w:rsidP="00204E4D">
      <w:pPr>
        <w:jc w:val="center"/>
        <w:rPr>
          <w:b/>
          <w:sz w:val="28"/>
          <w:szCs w:val="28"/>
          <w:lang w:eastAsia="sl-SI"/>
        </w:rPr>
      </w:pPr>
      <w:r w:rsidRPr="0094078E">
        <w:rPr>
          <w:b/>
          <w:sz w:val="28"/>
          <w:szCs w:val="28"/>
          <w:lang w:eastAsia="sl-SI"/>
        </w:rPr>
        <w:t>OBRAZLOŽENJE</w:t>
      </w:r>
    </w:p>
    <w:p w:rsidR="00204E4D" w:rsidRPr="001463D0" w:rsidRDefault="00204E4D" w:rsidP="00204E4D">
      <w:pPr>
        <w:rPr>
          <w:lang w:eastAsia="sl-SI"/>
        </w:rPr>
      </w:pPr>
    </w:p>
    <w:p w:rsidR="00204E4D" w:rsidRPr="001463D0" w:rsidRDefault="00204E4D" w:rsidP="00204E4D">
      <w:pPr>
        <w:jc w:val="both"/>
        <w:rPr>
          <w:lang w:eastAsia="sl-SI"/>
        </w:rPr>
      </w:pPr>
    </w:p>
    <w:p w:rsidR="00204E4D" w:rsidRDefault="00204E4D" w:rsidP="00204E4D">
      <w:pPr>
        <w:jc w:val="both"/>
        <w:rPr>
          <w:b/>
          <w:lang w:eastAsia="sl-SI"/>
        </w:rPr>
      </w:pPr>
      <w:r w:rsidRPr="001463D0">
        <w:rPr>
          <w:b/>
          <w:lang w:eastAsia="sl-SI"/>
        </w:rPr>
        <w:t>Pravna osnova:</w:t>
      </w:r>
    </w:p>
    <w:p w:rsidR="00B007BC" w:rsidRDefault="00B007BC" w:rsidP="00204E4D">
      <w:pPr>
        <w:jc w:val="both"/>
        <w:rPr>
          <w:b/>
          <w:lang w:eastAsia="sl-SI"/>
        </w:rPr>
      </w:pPr>
    </w:p>
    <w:p w:rsidR="00B007BC" w:rsidRDefault="00B007BC" w:rsidP="006B245E">
      <w:pPr>
        <w:jc w:val="both"/>
      </w:pPr>
      <w:r w:rsidRPr="006B245E">
        <w:rPr>
          <w:lang w:eastAsia="sl-SI"/>
        </w:rPr>
        <w:t xml:space="preserve">Program djelovanja za mlade Grada Velike Gorice za 2017. godinu (u daljnjem tekstu: Program) </w:t>
      </w:r>
      <w:r w:rsidR="006B245E" w:rsidRPr="006B245E">
        <w:rPr>
          <w:lang w:eastAsia="sl-SI"/>
        </w:rPr>
        <w:t xml:space="preserve">prati </w:t>
      </w:r>
      <w:r w:rsidR="006B245E" w:rsidRPr="006B245E">
        <w:rPr>
          <w:i/>
          <w:lang w:eastAsia="sl-SI"/>
        </w:rPr>
        <w:t>Nacionalni program za mlade za razdoblje od 2014. do 2017. godine</w:t>
      </w:r>
      <w:r w:rsidR="006B245E" w:rsidRPr="006B245E">
        <w:rPr>
          <w:lang w:eastAsia="sl-SI"/>
        </w:rPr>
        <w:t xml:space="preserve"> čije su  preporuke jedinicama lokalne i regionalne samouprave dio Programa djelovanj</w:t>
      </w:r>
      <w:r w:rsidR="006B245E">
        <w:rPr>
          <w:lang w:eastAsia="sl-SI"/>
        </w:rPr>
        <w:t>a za mlade Grada Velike Gorice</w:t>
      </w:r>
      <w:r w:rsidR="003D00F3">
        <w:rPr>
          <w:lang w:eastAsia="sl-SI"/>
        </w:rPr>
        <w:t xml:space="preserve"> u 2017. godini</w:t>
      </w:r>
      <w:r w:rsidR="006B245E">
        <w:rPr>
          <w:lang w:eastAsia="sl-SI"/>
        </w:rPr>
        <w:t xml:space="preserve"> (</w:t>
      </w:r>
      <w:r w:rsidR="006B245E">
        <w:t xml:space="preserve">• podrška osnivanju i radu udruga mladih i za mlade, inicijativama i neformalnim skupina mladih na lokalnom području; •podrška programima i projektima udruga mladih i za mlade koji pridonose ciljevima Nacionalnog programa za mlade i pojedinog lokalnog i područnog (regionalnog) programa za mlade; • projekte osnivanja i djelovanja Klubova mladih na lokalnoj razini, Info-centara za mlade na županijskoj i lokalnoj razini i centara za mlade). </w:t>
      </w:r>
    </w:p>
    <w:p w:rsidR="0094078E" w:rsidRDefault="0094078E" w:rsidP="006B245E">
      <w:pPr>
        <w:jc w:val="both"/>
      </w:pPr>
    </w:p>
    <w:p w:rsidR="006B245E" w:rsidRPr="0069340D" w:rsidRDefault="006B245E" w:rsidP="006B245E">
      <w:pPr>
        <w:jc w:val="both"/>
        <w:rPr>
          <w:i/>
        </w:rPr>
      </w:pPr>
      <w:r>
        <w:t xml:space="preserve">Program djelovanja za mlade Grada Velike Gorice za 2017. godinu u potpunosti prati </w:t>
      </w:r>
      <w:r w:rsidRPr="003D00F3">
        <w:rPr>
          <w:i/>
        </w:rPr>
        <w:t>Program za mlade Grada Velike Gorice za razdoblje od 2016. – 2018. godine</w:t>
      </w:r>
      <w:r>
        <w:t xml:space="preserve"> koji definira </w:t>
      </w:r>
      <w:r w:rsidR="0069340D">
        <w:t xml:space="preserve">lokalno </w:t>
      </w:r>
      <w:r>
        <w:t>programsko djelovanje za mlade u</w:t>
      </w:r>
      <w:r w:rsidR="003D00F3">
        <w:t xml:space="preserve"> Velikoj Gorici u</w:t>
      </w:r>
      <w:r>
        <w:t xml:space="preserve"> trogodišnjem razdoblj</w:t>
      </w:r>
      <w:r w:rsidR="004C6774">
        <w:t>u i koji je temeljen</w:t>
      </w:r>
      <w:r w:rsidR="003D00F3">
        <w:t xml:space="preserve"> na provedenom projektu </w:t>
      </w:r>
      <w:r w:rsidR="003D00F3" w:rsidRPr="0069340D">
        <w:rPr>
          <w:i/>
        </w:rPr>
        <w:t xml:space="preserve">Mladi u fokusu – razvoj lokalnog programa za mlade Grada Velike Gorice. </w:t>
      </w:r>
    </w:p>
    <w:p w:rsidR="00374BBA" w:rsidRDefault="00374BBA" w:rsidP="003933DB">
      <w:pPr>
        <w:jc w:val="both"/>
      </w:pPr>
    </w:p>
    <w:p w:rsidR="00374BBA" w:rsidRPr="001463D0" w:rsidRDefault="00374BBA" w:rsidP="00204E4D">
      <w:pPr>
        <w:jc w:val="both"/>
        <w:rPr>
          <w:b/>
          <w:lang w:eastAsia="sl-SI"/>
        </w:rPr>
      </w:pPr>
    </w:p>
    <w:p w:rsidR="00204E4D" w:rsidRPr="001463D0" w:rsidRDefault="00374BBA" w:rsidP="00204E4D">
      <w:pPr>
        <w:jc w:val="both"/>
        <w:rPr>
          <w:b/>
          <w:lang w:eastAsia="sl-SI"/>
        </w:rPr>
      </w:pPr>
      <w:r>
        <w:rPr>
          <w:b/>
          <w:lang w:eastAsia="sl-SI"/>
        </w:rPr>
        <w:t>Svrha donošenja ovog</w:t>
      </w:r>
      <w:r w:rsidR="00204E4D" w:rsidRPr="001463D0">
        <w:rPr>
          <w:b/>
          <w:lang w:eastAsia="sl-SI"/>
        </w:rPr>
        <w:t xml:space="preserve"> </w:t>
      </w:r>
      <w:r>
        <w:rPr>
          <w:b/>
          <w:lang w:eastAsia="sl-SI"/>
        </w:rPr>
        <w:t>Programa</w:t>
      </w:r>
      <w:r w:rsidR="00204E4D" w:rsidRPr="001463D0">
        <w:rPr>
          <w:b/>
          <w:lang w:eastAsia="sl-SI"/>
        </w:rPr>
        <w:t xml:space="preserve">: </w:t>
      </w:r>
    </w:p>
    <w:p w:rsidR="00204E4D" w:rsidRPr="001463D0" w:rsidRDefault="00204E4D" w:rsidP="00204E4D">
      <w:pPr>
        <w:jc w:val="both"/>
        <w:rPr>
          <w:lang w:eastAsia="sl-SI"/>
        </w:rPr>
      </w:pPr>
    </w:p>
    <w:p w:rsidR="006B245E" w:rsidRDefault="006B245E" w:rsidP="00224D4E">
      <w:pPr>
        <w:jc w:val="both"/>
      </w:pPr>
      <w:r>
        <w:t>Programom djelovanja za mlade Grada Velike Gorice za 2017. godinu definira se financijski i programski okvir aktivnost</w:t>
      </w:r>
      <w:r w:rsidR="0087539F">
        <w:t xml:space="preserve">i koje imaju za cilj osnažiti, podržati i </w:t>
      </w:r>
      <w:bookmarkStart w:id="0" w:name="_GoBack"/>
      <w:bookmarkEnd w:id="0"/>
      <w:r>
        <w:t xml:space="preserve">educirati mlade te im pružiti kvalitetne sadržaje kroz strukturirano slobodno vrijeme u Gradu Velikoj Gorici. </w:t>
      </w:r>
    </w:p>
    <w:p w:rsidR="0094078E" w:rsidRDefault="0094078E" w:rsidP="00224D4E">
      <w:pPr>
        <w:jc w:val="both"/>
      </w:pPr>
    </w:p>
    <w:p w:rsidR="00314BA5" w:rsidRDefault="00314BA5" w:rsidP="00224D4E">
      <w:pPr>
        <w:jc w:val="both"/>
      </w:pPr>
      <w:r>
        <w:t>Program stavlja u fokus djelovanje za mlade kao važno lokalno područje djelovanja u Gradu Velikoj Gorici.</w:t>
      </w:r>
      <w:r w:rsidR="0094078E">
        <w:t xml:space="preserve"> Grad Velika Gorica njeguje lokalna partnerstva sa udrugama mladih i aktivnim mladima u svrhu odgovaranja na potrebe i probleme mladih u Velikoj Gorici što je definirano ovim programom kroz programske aktivnosti koje će u 2017. godini biti provedene.</w:t>
      </w:r>
      <w:r w:rsidR="0069340D">
        <w:t xml:space="preserve"> </w:t>
      </w:r>
    </w:p>
    <w:p w:rsidR="0069340D" w:rsidRDefault="0069340D" w:rsidP="00224D4E">
      <w:pPr>
        <w:jc w:val="both"/>
      </w:pPr>
    </w:p>
    <w:p w:rsidR="0069340D" w:rsidRDefault="0069340D" w:rsidP="00224D4E">
      <w:pPr>
        <w:jc w:val="both"/>
      </w:pPr>
      <w:r>
        <w:t xml:space="preserve">Program je donesen kako bi se definirale obaveze jedinice lokalne samouprave prema mladim osobama (od 15 do 30 godine) kojih u Gradu Velikoj Gorici prema Popisu stanovništva u 2011. godini ima 11158, što čini 17.6% ukupne populacije stanovništva grada. </w:t>
      </w:r>
    </w:p>
    <w:p w:rsidR="0094078E" w:rsidRDefault="0094078E" w:rsidP="00224D4E">
      <w:pPr>
        <w:jc w:val="both"/>
      </w:pPr>
    </w:p>
    <w:p w:rsidR="00204E4D" w:rsidRDefault="00314BA5" w:rsidP="00204E4D">
      <w:pPr>
        <w:jc w:val="both"/>
        <w:rPr>
          <w:rFonts w:ascii="Calibri" w:hAnsi="Calibri"/>
          <w:sz w:val="22"/>
          <w:szCs w:val="22"/>
          <w:lang w:eastAsia="sl-SI"/>
        </w:rPr>
      </w:pPr>
      <w:r>
        <w:t>Sve</w:t>
      </w:r>
      <w:r w:rsidR="009804EA">
        <w:t xml:space="preserve"> </w:t>
      </w:r>
      <w:r w:rsidR="00360085">
        <w:t>aktivnosti utvrđen</w:t>
      </w:r>
      <w:r>
        <w:t>e</w:t>
      </w:r>
      <w:r w:rsidR="00360085">
        <w:t xml:space="preserve"> </w:t>
      </w:r>
      <w:r w:rsidR="00E53BFE">
        <w:t xml:space="preserve">ovim </w:t>
      </w:r>
      <w:r w:rsidR="0057544F">
        <w:t>Programom</w:t>
      </w:r>
      <w:r w:rsidR="0094078E">
        <w:t xml:space="preserve"> podržane su </w:t>
      </w:r>
      <w:r w:rsidR="0057544F">
        <w:t xml:space="preserve"> </w:t>
      </w:r>
      <w:r w:rsidR="0094078E">
        <w:t xml:space="preserve">izvorima </w:t>
      </w:r>
      <w:r w:rsidR="003C732F">
        <w:t>financiranja u Proračunu Grada Velike Gorice za 2017. godinu</w:t>
      </w:r>
      <w:r w:rsidR="0069340D">
        <w:t xml:space="preserve"> te će sukladno tome biti i provedene.</w:t>
      </w:r>
    </w:p>
    <w:sectPr w:rsidR="00204E4D" w:rsidSect="00C14FF9">
      <w:pgSz w:w="11906" w:h="16838"/>
      <w:pgMar w:top="1191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2CC"/>
    <w:multiLevelType w:val="hybridMultilevel"/>
    <w:tmpl w:val="8C5E7ADE"/>
    <w:lvl w:ilvl="0" w:tplc="B7D02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1DDD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57233"/>
    <w:multiLevelType w:val="hybridMultilevel"/>
    <w:tmpl w:val="4A9E0672"/>
    <w:lvl w:ilvl="0" w:tplc="B7D02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34181"/>
    <w:multiLevelType w:val="hybridMultilevel"/>
    <w:tmpl w:val="7E68C0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B552D"/>
    <w:multiLevelType w:val="hybridMultilevel"/>
    <w:tmpl w:val="474C9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143DC"/>
    <w:rsid w:val="00001CAB"/>
    <w:rsid w:val="0006072E"/>
    <w:rsid w:val="000638BC"/>
    <w:rsid w:val="00071FFE"/>
    <w:rsid w:val="00073450"/>
    <w:rsid w:val="000B75CB"/>
    <w:rsid w:val="000D0864"/>
    <w:rsid w:val="000D4DB3"/>
    <w:rsid w:val="000E2695"/>
    <w:rsid w:val="000F56A1"/>
    <w:rsid w:val="00102A68"/>
    <w:rsid w:val="001421AB"/>
    <w:rsid w:val="00142505"/>
    <w:rsid w:val="001463D0"/>
    <w:rsid w:val="0015070C"/>
    <w:rsid w:val="001734DA"/>
    <w:rsid w:val="001A0C3F"/>
    <w:rsid w:val="001A1FD1"/>
    <w:rsid w:val="001C018D"/>
    <w:rsid w:val="001D2DEE"/>
    <w:rsid w:val="001D5244"/>
    <w:rsid w:val="00204E4D"/>
    <w:rsid w:val="002143DC"/>
    <w:rsid w:val="00224D4E"/>
    <w:rsid w:val="00255D10"/>
    <w:rsid w:val="0026035D"/>
    <w:rsid w:val="0028404F"/>
    <w:rsid w:val="00286F60"/>
    <w:rsid w:val="002928B2"/>
    <w:rsid w:val="002A64B1"/>
    <w:rsid w:val="002F6703"/>
    <w:rsid w:val="002F703D"/>
    <w:rsid w:val="0030650F"/>
    <w:rsid w:val="00314BA5"/>
    <w:rsid w:val="003273F1"/>
    <w:rsid w:val="00337261"/>
    <w:rsid w:val="003427B9"/>
    <w:rsid w:val="0035007A"/>
    <w:rsid w:val="0035077D"/>
    <w:rsid w:val="00360085"/>
    <w:rsid w:val="00374BBA"/>
    <w:rsid w:val="003933DB"/>
    <w:rsid w:val="003C732F"/>
    <w:rsid w:val="003D00F3"/>
    <w:rsid w:val="00411E78"/>
    <w:rsid w:val="00422E76"/>
    <w:rsid w:val="00425C3E"/>
    <w:rsid w:val="00435DEC"/>
    <w:rsid w:val="0044000A"/>
    <w:rsid w:val="00442570"/>
    <w:rsid w:val="00452E55"/>
    <w:rsid w:val="004B51AE"/>
    <w:rsid w:val="004C6774"/>
    <w:rsid w:val="004D553D"/>
    <w:rsid w:val="00512F01"/>
    <w:rsid w:val="00517DA8"/>
    <w:rsid w:val="005410F4"/>
    <w:rsid w:val="00543537"/>
    <w:rsid w:val="00556DCB"/>
    <w:rsid w:val="00571B13"/>
    <w:rsid w:val="0057544F"/>
    <w:rsid w:val="005874B9"/>
    <w:rsid w:val="005B4478"/>
    <w:rsid w:val="005C0248"/>
    <w:rsid w:val="005C4117"/>
    <w:rsid w:val="005D5403"/>
    <w:rsid w:val="005E5A53"/>
    <w:rsid w:val="006108AD"/>
    <w:rsid w:val="00615C5D"/>
    <w:rsid w:val="0063460F"/>
    <w:rsid w:val="00646B59"/>
    <w:rsid w:val="00666F26"/>
    <w:rsid w:val="0069340D"/>
    <w:rsid w:val="006B245E"/>
    <w:rsid w:val="006C61B6"/>
    <w:rsid w:val="006F30AC"/>
    <w:rsid w:val="00707D0D"/>
    <w:rsid w:val="00717D65"/>
    <w:rsid w:val="00743ED5"/>
    <w:rsid w:val="00753EB7"/>
    <w:rsid w:val="0075738E"/>
    <w:rsid w:val="007749F1"/>
    <w:rsid w:val="007A307C"/>
    <w:rsid w:val="007E510F"/>
    <w:rsid w:val="00804E44"/>
    <w:rsid w:val="0082473C"/>
    <w:rsid w:val="00835824"/>
    <w:rsid w:val="008647BE"/>
    <w:rsid w:val="00870879"/>
    <w:rsid w:val="00871052"/>
    <w:rsid w:val="0087539F"/>
    <w:rsid w:val="008A711F"/>
    <w:rsid w:val="008C3690"/>
    <w:rsid w:val="008E5603"/>
    <w:rsid w:val="008F35EE"/>
    <w:rsid w:val="00900943"/>
    <w:rsid w:val="009205E2"/>
    <w:rsid w:val="0094078E"/>
    <w:rsid w:val="00943424"/>
    <w:rsid w:val="00943C4D"/>
    <w:rsid w:val="00963E64"/>
    <w:rsid w:val="009804EA"/>
    <w:rsid w:val="00984717"/>
    <w:rsid w:val="009C2451"/>
    <w:rsid w:val="009D4BDD"/>
    <w:rsid w:val="009D7A09"/>
    <w:rsid w:val="009F7070"/>
    <w:rsid w:val="00A3570E"/>
    <w:rsid w:val="00A57D85"/>
    <w:rsid w:val="00A66C15"/>
    <w:rsid w:val="00A735B6"/>
    <w:rsid w:val="00A95110"/>
    <w:rsid w:val="00A976DD"/>
    <w:rsid w:val="00AA5B33"/>
    <w:rsid w:val="00AB06E3"/>
    <w:rsid w:val="00AB2C57"/>
    <w:rsid w:val="00AB4873"/>
    <w:rsid w:val="00AB6CAD"/>
    <w:rsid w:val="00AC7995"/>
    <w:rsid w:val="00AD76E3"/>
    <w:rsid w:val="00AE22C5"/>
    <w:rsid w:val="00AE79D2"/>
    <w:rsid w:val="00AF3322"/>
    <w:rsid w:val="00B007BC"/>
    <w:rsid w:val="00B03FB7"/>
    <w:rsid w:val="00B223C5"/>
    <w:rsid w:val="00B30833"/>
    <w:rsid w:val="00B309D5"/>
    <w:rsid w:val="00B50AF8"/>
    <w:rsid w:val="00B606EF"/>
    <w:rsid w:val="00B76C47"/>
    <w:rsid w:val="00BB04FF"/>
    <w:rsid w:val="00BB2EAA"/>
    <w:rsid w:val="00BF0E85"/>
    <w:rsid w:val="00C06CB8"/>
    <w:rsid w:val="00C14FF9"/>
    <w:rsid w:val="00C20352"/>
    <w:rsid w:val="00C3548B"/>
    <w:rsid w:val="00C6798D"/>
    <w:rsid w:val="00C7070C"/>
    <w:rsid w:val="00C74743"/>
    <w:rsid w:val="00C90BD0"/>
    <w:rsid w:val="00CA4D1C"/>
    <w:rsid w:val="00CB2D82"/>
    <w:rsid w:val="00CC5A29"/>
    <w:rsid w:val="00D3510C"/>
    <w:rsid w:val="00D35246"/>
    <w:rsid w:val="00D6418D"/>
    <w:rsid w:val="00D95DF0"/>
    <w:rsid w:val="00DD4659"/>
    <w:rsid w:val="00DD6384"/>
    <w:rsid w:val="00DF643D"/>
    <w:rsid w:val="00E02630"/>
    <w:rsid w:val="00E1495F"/>
    <w:rsid w:val="00E31F34"/>
    <w:rsid w:val="00E53BFE"/>
    <w:rsid w:val="00E73D07"/>
    <w:rsid w:val="00E80263"/>
    <w:rsid w:val="00E911FF"/>
    <w:rsid w:val="00E93C89"/>
    <w:rsid w:val="00EB6B24"/>
    <w:rsid w:val="00EC4CB0"/>
    <w:rsid w:val="00EE0F9B"/>
    <w:rsid w:val="00EF76DF"/>
    <w:rsid w:val="00F00CF8"/>
    <w:rsid w:val="00F02478"/>
    <w:rsid w:val="00F07E72"/>
    <w:rsid w:val="00F12EB4"/>
    <w:rsid w:val="00F36CA6"/>
    <w:rsid w:val="00F61FE6"/>
    <w:rsid w:val="00F8472F"/>
    <w:rsid w:val="00F84F71"/>
    <w:rsid w:val="00F90ECB"/>
    <w:rsid w:val="00FA06AE"/>
    <w:rsid w:val="00FC2F44"/>
    <w:rsid w:val="00FE21CD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05"/>
    <w:rPr>
      <w:sz w:val="24"/>
      <w:szCs w:val="24"/>
    </w:rPr>
  </w:style>
  <w:style w:type="paragraph" w:styleId="Naslov1">
    <w:name w:val="heading 1"/>
    <w:basedOn w:val="Normal"/>
    <w:next w:val="Normal"/>
    <w:qFormat/>
    <w:rsid w:val="00214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qFormat/>
    <w:rsid w:val="002143DC"/>
    <w:pPr>
      <w:keepNext/>
      <w:jc w:val="center"/>
      <w:outlineLvl w:val="4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43DC"/>
    <w:pPr>
      <w:jc w:val="both"/>
    </w:pPr>
    <w:rPr>
      <w:sz w:val="22"/>
      <w:szCs w:val="20"/>
      <w:lang w:val="en-US"/>
    </w:rPr>
  </w:style>
  <w:style w:type="paragraph" w:styleId="Tijeloteksta2">
    <w:name w:val="Body Text 2"/>
    <w:basedOn w:val="Normal"/>
    <w:rsid w:val="002143DC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2143DC"/>
    <w:pPr>
      <w:ind w:right="51"/>
    </w:pPr>
    <w:rPr>
      <w:b/>
      <w:sz w:val="28"/>
      <w:szCs w:val="20"/>
      <w:lang w:val="en-US"/>
    </w:rPr>
  </w:style>
  <w:style w:type="paragraph" w:styleId="Tekstbalonia">
    <w:name w:val="Balloon Text"/>
    <w:basedOn w:val="Normal"/>
    <w:link w:val="TekstbaloniaChar"/>
    <w:rsid w:val="00E73D07"/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rsid w:val="00E73D07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5874B9"/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259D-12FA-46F0-B689-A73FB9DF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</cp:lastModifiedBy>
  <cp:revision>2</cp:revision>
  <cp:lastPrinted>2016-10-20T11:11:00Z</cp:lastPrinted>
  <dcterms:created xsi:type="dcterms:W3CDTF">2016-11-08T11:15:00Z</dcterms:created>
  <dcterms:modified xsi:type="dcterms:W3CDTF">2016-11-08T11:15:00Z</dcterms:modified>
</cp:coreProperties>
</file>