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0D" w:rsidRDefault="00E61F5B" w:rsidP="00E61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Naziv:</w:t>
      </w:r>
    </w:p>
    <w:p w:rsidR="0018520D" w:rsidRDefault="0018520D" w:rsidP="001852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JAVNIH POTREBA U KULTURI GRADA VELIKE GORICE ZA 2017. GODINU</w:t>
      </w:r>
    </w:p>
    <w:p w:rsidR="00060939" w:rsidRPr="002810F3" w:rsidRDefault="0018520D" w:rsidP="00D81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0F3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3B2D51" w:rsidRDefault="003B2D51" w:rsidP="00AA48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D51" w:rsidRPr="003B2D51" w:rsidRDefault="003B2D51" w:rsidP="003B2D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D51">
        <w:rPr>
          <w:rFonts w:ascii="Times New Roman" w:hAnsi="Times New Roman" w:cs="Times New Roman"/>
          <w:b/>
          <w:sz w:val="24"/>
          <w:szCs w:val="24"/>
        </w:rPr>
        <w:t>Pravna osnova:</w:t>
      </w:r>
    </w:p>
    <w:p w:rsidR="005F6BD0" w:rsidRDefault="00D816FB" w:rsidP="003B2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DA4">
        <w:rPr>
          <w:rFonts w:ascii="Times New Roman" w:hAnsi="Times New Roman" w:cs="Times New Roman"/>
          <w:sz w:val="24"/>
          <w:szCs w:val="24"/>
        </w:rPr>
        <w:t>Pravn</w:t>
      </w:r>
      <w:r w:rsidR="0084624B">
        <w:rPr>
          <w:rFonts w:ascii="Times New Roman" w:hAnsi="Times New Roman" w:cs="Times New Roman"/>
          <w:sz w:val="24"/>
          <w:szCs w:val="24"/>
        </w:rPr>
        <w:t xml:space="preserve">i temelj </w:t>
      </w:r>
      <w:r w:rsidRPr="00E01DA4">
        <w:rPr>
          <w:rFonts w:ascii="Times New Roman" w:hAnsi="Times New Roman" w:cs="Times New Roman"/>
          <w:sz w:val="24"/>
          <w:szCs w:val="24"/>
        </w:rPr>
        <w:t xml:space="preserve">za donošenje Programa javnih potreba u kulturi Grada Velike Gorice za 2017. godinu je </w:t>
      </w:r>
      <w:r w:rsidR="005F6BD0">
        <w:rPr>
          <w:rFonts w:ascii="Times New Roman" w:hAnsi="Times New Roman" w:cs="Times New Roman"/>
          <w:sz w:val="24"/>
          <w:szCs w:val="24"/>
        </w:rPr>
        <w:t>članak 19. Za</w:t>
      </w:r>
      <w:r w:rsidR="0084624B">
        <w:rPr>
          <w:rFonts w:ascii="Times New Roman" w:hAnsi="Times New Roman" w:cs="Times New Roman"/>
          <w:sz w:val="24"/>
          <w:szCs w:val="24"/>
        </w:rPr>
        <w:t>kona o lokalnoj i područnoj (regionalnoj) samoupravi (</w:t>
      </w:r>
      <w:r w:rsidR="005F6BD0" w:rsidRPr="005F6BD0">
        <w:rPr>
          <w:rFonts w:ascii="Times New Roman" w:hAnsi="Times New Roman" w:cs="Times New Roman"/>
          <w:sz w:val="24"/>
          <w:szCs w:val="24"/>
        </w:rPr>
        <w:t>NN 33/01, 60/01, 129/05, 109/07, 125/08, 36/09, 36/09, 150/11, 144/12, 19/13, 137/15</w:t>
      </w:r>
      <w:r w:rsidR="0084624B">
        <w:rPr>
          <w:rFonts w:ascii="Times New Roman" w:hAnsi="Times New Roman" w:cs="Times New Roman"/>
          <w:sz w:val="24"/>
          <w:szCs w:val="24"/>
        </w:rPr>
        <w:t xml:space="preserve">), koji propisuje da </w:t>
      </w:r>
      <w:r w:rsidR="0084624B" w:rsidRPr="0084624B">
        <w:rPr>
          <w:rFonts w:ascii="Times New Roman" w:hAnsi="Times New Roman" w:cs="Times New Roman"/>
          <w:i/>
          <w:sz w:val="24"/>
          <w:szCs w:val="24"/>
        </w:rPr>
        <w:t>općine i gradovi u svom samoupravnom djelokrugu obavljaju poslove lokalnog značaja kojima se neposredno ostvaruju potrebe građana, a koji nisu Ustavom ili zakonom dodijeljeni državnim tijelima i to osobito poslove koji se odnose na kulturu</w:t>
      </w:r>
      <w:r w:rsidR="0084624B">
        <w:rPr>
          <w:rFonts w:ascii="Times New Roman" w:hAnsi="Times New Roman" w:cs="Times New Roman"/>
          <w:sz w:val="24"/>
          <w:szCs w:val="24"/>
        </w:rPr>
        <w:t>.</w:t>
      </w:r>
    </w:p>
    <w:p w:rsidR="00A35209" w:rsidRDefault="00A35209" w:rsidP="003B2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14B" w:rsidRPr="00E01DA4" w:rsidRDefault="0084624B" w:rsidP="00AA4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Pravna osnova za donošenje Programa javnih potreba u kulturi Grada Velike Gorice za 2017. godinu je i </w:t>
      </w:r>
      <w:r w:rsidR="00D816FB" w:rsidRPr="00E01DA4">
        <w:rPr>
          <w:rFonts w:ascii="Times New Roman" w:hAnsi="Times New Roman" w:cs="Times New Roman"/>
          <w:sz w:val="24"/>
          <w:szCs w:val="24"/>
        </w:rPr>
        <w:t>članak 9.a</w:t>
      </w:r>
      <w:r w:rsidR="0051714B" w:rsidRPr="00E01DA4">
        <w:rPr>
          <w:rFonts w:ascii="Times New Roman" w:hAnsi="Times New Roman" w:cs="Times New Roman"/>
          <w:sz w:val="24"/>
          <w:szCs w:val="24"/>
        </w:rPr>
        <w:t>.</w:t>
      </w:r>
      <w:r w:rsidR="00D816FB" w:rsidRPr="00E01DA4">
        <w:rPr>
          <w:rFonts w:ascii="Times New Roman" w:hAnsi="Times New Roman" w:cs="Times New Roman"/>
          <w:sz w:val="24"/>
          <w:szCs w:val="24"/>
        </w:rPr>
        <w:t xml:space="preserve"> Zakona</w:t>
      </w:r>
      <w:r w:rsidR="00AA4833" w:rsidRPr="00E01DA4">
        <w:rPr>
          <w:rFonts w:ascii="Times New Roman" w:hAnsi="Times New Roman" w:cs="Times New Roman"/>
          <w:sz w:val="24"/>
          <w:szCs w:val="24"/>
        </w:rPr>
        <w:t xml:space="preserve"> o financiranju javnih potreba u kulturi (NN 47/90, 27/93, 38/09)</w:t>
      </w:r>
      <w:r w:rsidR="00E01DA4">
        <w:rPr>
          <w:rFonts w:ascii="Times New Roman" w:hAnsi="Times New Roman" w:cs="Times New Roman"/>
          <w:sz w:val="24"/>
          <w:szCs w:val="24"/>
        </w:rPr>
        <w:t>,</w:t>
      </w:r>
      <w:r w:rsidR="009E4C8F" w:rsidRPr="00E01DA4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="0018520D">
        <w:rPr>
          <w:rFonts w:ascii="Times New Roman" w:hAnsi="Times New Roman" w:cs="Times New Roman"/>
          <w:sz w:val="24"/>
          <w:szCs w:val="24"/>
        </w:rPr>
        <w:t xml:space="preserve">se </w:t>
      </w:r>
      <w:r w:rsidR="009E4C8F" w:rsidRPr="00E01DA4">
        <w:rPr>
          <w:rFonts w:ascii="Times New Roman" w:hAnsi="Times New Roman" w:cs="Times New Roman"/>
          <w:sz w:val="24"/>
          <w:szCs w:val="24"/>
        </w:rPr>
        <w:t>gradov</w:t>
      </w:r>
      <w:r w:rsidR="00C770EF" w:rsidRPr="00E01DA4">
        <w:rPr>
          <w:rFonts w:ascii="Times New Roman" w:hAnsi="Times New Roman" w:cs="Times New Roman"/>
          <w:sz w:val="24"/>
          <w:szCs w:val="24"/>
        </w:rPr>
        <w:t>i</w:t>
      </w:r>
      <w:r w:rsidR="0018520D">
        <w:rPr>
          <w:rFonts w:ascii="Times New Roman" w:hAnsi="Times New Roman" w:cs="Times New Roman"/>
          <w:sz w:val="24"/>
          <w:szCs w:val="24"/>
        </w:rPr>
        <w:t xml:space="preserve"> obvezuju </w:t>
      </w:r>
      <w:r w:rsidR="009E4C8F" w:rsidRPr="00E01DA4">
        <w:rPr>
          <w:rFonts w:ascii="Times New Roman" w:hAnsi="Times New Roman" w:cs="Times New Roman"/>
          <w:sz w:val="24"/>
          <w:szCs w:val="24"/>
        </w:rPr>
        <w:t>da zajedno sa svojim godišnjim proračun</w:t>
      </w:r>
      <w:r w:rsidR="00C770EF" w:rsidRPr="00E01DA4">
        <w:rPr>
          <w:rFonts w:ascii="Times New Roman" w:hAnsi="Times New Roman" w:cs="Times New Roman"/>
          <w:sz w:val="24"/>
          <w:szCs w:val="24"/>
        </w:rPr>
        <w:t>om</w:t>
      </w:r>
      <w:r w:rsidR="009E4C8F" w:rsidRPr="00E01DA4">
        <w:rPr>
          <w:rFonts w:ascii="Times New Roman" w:hAnsi="Times New Roman" w:cs="Times New Roman"/>
          <w:sz w:val="24"/>
          <w:szCs w:val="24"/>
        </w:rPr>
        <w:t xml:space="preserve"> donesu i program javnih potreba</w:t>
      </w:r>
      <w:r w:rsidR="00C770EF" w:rsidRPr="00E01DA4">
        <w:rPr>
          <w:rFonts w:ascii="Times New Roman" w:hAnsi="Times New Roman" w:cs="Times New Roman"/>
          <w:sz w:val="24"/>
          <w:szCs w:val="24"/>
        </w:rPr>
        <w:t xml:space="preserve"> u kulturi</w:t>
      </w:r>
      <w:r w:rsidR="009E4C8F" w:rsidRPr="00E01DA4">
        <w:rPr>
          <w:rFonts w:ascii="Times New Roman" w:hAnsi="Times New Roman" w:cs="Times New Roman"/>
          <w:sz w:val="24"/>
          <w:szCs w:val="24"/>
        </w:rPr>
        <w:t>.</w:t>
      </w:r>
      <w:r w:rsidR="00C770EF" w:rsidRPr="00E01DA4">
        <w:rPr>
          <w:rFonts w:ascii="Times New Roman" w:hAnsi="Times New Roman" w:cs="Times New Roman"/>
          <w:sz w:val="24"/>
          <w:szCs w:val="24"/>
        </w:rPr>
        <w:t xml:space="preserve"> Kao i proračun, program javnih potreba u kulturi donosi predstavničko tijelo na prijedlog gradonačelnika.  </w:t>
      </w:r>
      <w:r w:rsidR="0051714B" w:rsidRPr="00E01DA4">
        <w:rPr>
          <w:rFonts w:ascii="Times New Roman" w:hAnsi="Times New Roman" w:cs="Times New Roman"/>
          <w:sz w:val="24"/>
          <w:szCs w:val="24"/>
        </w:rPr>
        <w:t xml:space="preserve">U istom članku </w:t>
      </w:r>
      <w:r w:rsidR="00D75221" w:rsidRPr="00E01DA4">
        <w:rPr>
          <w:rFonts w:ascii="Times New Roman" w:hAnsi="Times New Roman" w:cs="Times New Roman"/>
          <w:sz w:val="24"/>
          <w:szCs w:val="24"/>
        </w:rPr>
        <w:t>određene</w:t>
      </w:r>
      <w:r w:rsidR="0051714B" w:rsidRPr="00E01DA4">
        <w:rPr>
          <w:rFonts w:ascii="Times New Roman" w:hAnsi="Times New Roman" w:cs="Times New Roman"/>
          <w:sz w:val="24"/>
          <w:szCs w:val="24"/>
        </w:rPr>
        <w:t xml:space="preserve"> su djelatnosti, aktivnosti</w:t>
      </w:r>
      <w:r w:rsidR="00C00857">
        <w:rPr>
          <w:rFonts w:ascii="Times New Roman" w:hAnsi="Times New Roman" w:cs="Times New Roman"/>
          <w:sz w:val="24"/>
          <w:szCs w:val="24"/>
        </w:rPr>
        <w:t xml:space="preserve"> i</w:t>
      </w:r>
      <w:r w:rsidR="0051714B" w:rsidRPr="00E01DA4">
        <w:rPr>
          <w:rFonts w:ascii="Times New Roman" w:hAnsi="Times New Roman" w:cs="Times New Roman"/>
          <w:sz w:val="24"/>
          <w:szCs w:val="24"/>
        </w:rPr>
        <w:t xml:space="preserve"> manifestacije koje se</w:t>
      </w:r>
      <w:r w:rsidR="00D75221" w:rsidRPr="00E01DA4">
        <w:rPr>
          <w:rFonts w:ascii="Times New Roman" w:hAnsi="Times New Roman" w:cs="Times New Roman"/>
          <w:sz w:val="24"/>
          <w:szCs w:val="24"/>
        </w:rPr>
        <w:t xml:space="preserve"> </w:t>
      </w:r>
      <w:r w:rsidR="00C00857">
        <w:rPr>
          <w:rFonts w:ascii="Times New Roman" w:hAnsi="Times New Roman" w:cs="Times New Roman"/>
          <w:sz w:val="24"/>
          <w:szCs w:val="24"/>
        </w:rPr>
        <w:t>trebaju uvrstiti u</w:t>
      </w:r>
      <w:r w:rsidR="0051714B" w:rsidRPr="00E01DA4">
        <w:rPr>
          <w:rFonts w:ascii="Times New Roman" w:hAnsi="Times New Roman" w:cs="Times New Roman"/>
          <w:sz w:val="24"/>
          <w:szCs w:val="24"/>
        </w:rPr>
        <w:t xml:space="preserve"> program javnih potreba u kulturi </w:t>
      </w:r>
      <w:r w:rsidR="00E01DA4">
        <w:rPr>
          <w:rFonts w:ascii="Times New Roman" w:hAnsi="Times New Roman" w:cs="Times New Roman"/>
          <w:sz w:val="24"/>
          <w:szCs w:val="24"/>
        </w:rPr>
        <w:t xml:space="preserve">kao i </w:t>
      </w:r>
      <w:r w:rsidR="0051714B" w:rsidRPr="00E01DA4">
        <w:rPr>
          <w:rFonts w:ascii="Times New Roman" w:hAnsi="Times New Roman" w:cs="Times New Roman"/>
          <w:sz w:val="24"/>
          <w:szCs w:val="24"/>
        </w:rPr>
        <w:t>obvez</w:t>
      </w:r>
      <w:r w:rsidR="00D75221" w:rsidRPr="00E01DA4">
        <w:rPr>
          <w:rFonts w:ascii="Times New Roman" w:hAnsi="Times New Roman" w:cs="Times New Roman"/>
          <w:sz w:val="24"/>
          <w:szCs w:val="24"/>
        </w:rPr>
        <w:t>a</w:t>
      </w:r>
      <w:r w:rsidR="0051714B" w:rsidRPr="00E01DA4">
        <w:rPr>
          <w:rFonts w:ascii="Times New Roman" w:hAnsi="Times New Roman" w:cs="Times New Roman"/>
          <w:sz w:val="24"/>
          <w:szCs w:val="24"/>
        </w:rPr>
        <w:t xml:space="preserve"> da se za njihovo provođenje osiguraju sredstva</w:t>
      </w:r>
      <w:r w:rsidR="00E01DA4">
        <w:rPr>
          <w:rFonts w:ascii="Times New Roman" w:hAnsi="Times New Roman" w:cs="Times New Roman"/>
          <w:sz w:val="24"/>
          <w:szCs w:val="24"/>
        </w:rPr>
        <w:t>.</w:t>
      </w:r>
      <w:r w:rsidR="0051714B" w:rsidRPr="00E01DA4">
        <w:rPr>
          <w:rFonts w:ascii="Times New Roman" w:hAnsi="Times New Roman" w:cs="Times New Roman"/>
          <w:sz w:val="24"/>
          <w:szCs w:val="24"/>
        </w:rPr>
        <w:t xml:space="preserve"> Javne potrebe za </w:t>
      </w:r>
      <w:r w:rsidR="00E01DA4">
        <w:rPr>
          <w:rFonts w:ascii="Times New Roman" w:hAnsi="Times New Roman" w:cs="Times New Roman"/>
          <w:sz w:val="24"/>
          <w:szCs w:val="24"/>
        </w:rPr>
        <w:t>koje</w:t>
      </w:r>
      <w:r w:rsidR="0051714B" w:rsidRPr="00E01DA4">
        <w:rPr>
          <w:rFonts w:ascii="Times New Roman" w:hAnsi="Times New Roman" w:cs="Times New Roman"/>
          <w:sz w:val="24"/>
          <w:szCs w:val="24"/>
        </w:rPr>
        <w:t xml:space="preserve"> </w:t>
      </w:r>
      <w:r w:rsidR="00E01DA4">
        <w:rPr>
          <w:rFonts w:ascii="Times New Roman" w:hAnsi="Times New Roman" w:cs="Times New Roman"/>
          <w:sz w:val="24"/>
          <w:szCs w:val="24"/>
        </w:rPr>
        <w:t>s</w:t>
      </w:r>
      <w:r w:rsidR="0051714B" w:rsidRPr="00E01DA4">
        <w:rPr>
          <w:rFonts w:ascii="Times New Roman" w:hAnsi="Times New Roman" w:cs="Times New Roman"/>
          <w:sz w:val="24"/>
          <w:szCs w:val="24"/>
        </w:rPr>
        <w:t xml:space="preserve">e </w:t>
      </w:r>
      <w:r w:rsidR="00E01DA4">
        <w:rPr>
          <w:rFonts w:ascii="Times New Roman" w:hAnsi="Times New Roman" w:cs="Times New Roman"/>
          <w:sz w:val="24"/>
          <w:szCs w:val="24"/>
        </w:rPr>
        <w:t xml:space="preserve">sredstva </w:t>
      </w:r>
      <w:r w:rsidR="0051714B" w:rsidRPr="00E01DA4">
        <w:rPr>
          <w:rFonts w:ascii="Times New Roman" w:hAnsi="Times New Roman" w:cs="Times New Roman"/>
          <w:sz w:val="24"/>
          <w:szCs w:val="24"/>
        </w:rPr>
        <w:t>osigura</w:t>
      </w:r>
      <w:r w:rsidR="00E01DA4">
        <w:rPr>
          <w:rFonts w:ascii="Times New Roman" w:hAnsi="Times New Roman" w:cs="Times New Roman"/>
          <w:sz w:val="24"/>
          <w:szCs w:val="24"/>
        </w:rPr>
        <w:t xml:space="preserve">vaju </w:t>
      </w:r>
      <w:r w:rsidR="0051714B" w:rsidRPr="00E01DA4">
        <w:rPr>
          <w:rFonts w:ascii="Times New Roman" w:hAnsi="Times New Roman" w:cs="Times New Roman"/>
          <w:sz w:val="24"/>
          <w:szCs w:val="24"/>
        </w:rPr>
        <w:t xml:space="preserve"> u proračunu </w:t>
      </w:r>
      <w:r w:rsidR="002810F3">
        <w:rPr>
          <w:rFonts w:ascii="Times New Roman" w:hAnsi="Times New Roman" w:cs="Times New Roman"/>
          <w:sz w:val="24"/>
          <w:szCs w:val="24"/>
        </w:rPr>
        <w:t xml:space="preserve">su </w:t>
      </w:r>
      <w:r w:rsidR="00C00857" w:rsidRPr="00C00857">
        <w:rPr>
          <w:rFonts w:ascii="Times New Roman" w:hAnsi="Times New Roman" w:cs="Times New Roman"/>
          <w:sz w:val="24"/>
          <w:szCs w:val="24"/>
        </w:rPr>
        <w:t xml:space="preserve"> potrebe za koje </w:t>
      </w:r>
      <w:r w:rsidR="00182CE8">
        <w:rPr>
          <w:rFonts w:ascii="Times New Roman" w:hAnsi="Times New Roman" w:cs="Times New Roman"/>
          <w:sz w:val="24"/>
          <w:szCs w:val="24"/>
        </w:rPr>
        <w:t xml:space="preserve">grad </w:t>
      </w:r>
      <w:r w:rsidR="00C00857" w:rsidRPr="00C00857">
        <w:rPr>
          <w:rFonts w:ascii="Times New Roman" w:hAnsi="Times New Roman" w:cs="Times New Roman"/>
          <w:sz w:val="24"/>
          <w:szCs w:val="24"/>
        </w:rPr>
        <w:t xml:space="preserve">utvrdi da su od posebnog interesa jer pridonose razvoju kulturnog života  </w:t>
      </w:r>
      <w:r w:rsidR="00C00857">
        <w:rPr>
          <w:rFonts w:ascii="Times New Roman" w:hAnsi="Times New Roman" w:cs="Times New Roman"/>
          <w:sz w:val="24"/>
          <w:szCs w:val="24"/>
        </w:rPr>
        <w:t xml:space="preserve">te potrebe koje su </w:t>
      </w:r>
      <w:r w:rsidR="0051714B" w:rsidRPr="00E01DA4">
        <w:rPr>
          <w:rFonts w:ascii="Times New Roman" w:hAnsi="Times New Roman" w:cs="Times New Roman"/>
          <w:sz w:val="24"/>
          <w:szCs w:val="24"/>
        </w:rPr>
        <w:t>utvrđene posebnim zakonima koji</w:t>
      </w:r>
      <w:r w:rsidR="00C00857">
        <w:rPr>
          <w:rFonts w:ascii="Times New Roman" w:hAnsi="Times New Roman" w:cs="Times New Roman"/>
          <w:sz w:val="24"/>
          <w:szCs w:val="24"/>
        </w:rPr>
        <w:t>ma su</w:t>
      </w:r>
      <w:r w:rsidR="0051714B" w:rsidRPr="00E01DA4">
        <w:rPr>
          <w:rFonts w:ascii="Times New Roman" w:hAnsi="Times New Roman" w:cs="Times New Roman"/>
          <w:sz w:val="24"/>
          <w:szCs w:val="24"/>
        </w:rPr>
        <w:t xml:space="preserve"> uređ</w:t>
      </w:r>
      <w:r w:rsidR="00C00857">
        <w:rPr>
          <w:rFonts w:ascii="Times New Roman" w:hAnsi="Times New Roman" w:cs="Times New Roman"/>
          <w:sz w:val="24"/>
          <w:szCs w:val="24"/>
        </w:rPr>
        <w:t>ene</w:t>
      </w:r>
      <w:r w:rsidR="0051714B" w:rsidRPr="00E01DA4">
        <w:rPr>
          <w:rFonts w:ascii="Times New Roman" w:hAnsi="Times New Roman" w:cs="Times New Roman"/>
          <w:sz w:val="24"/>
          <w:szCs w:val="24"/>
        </w:rPr>
        <w:t xml:space="preserve"> pojedine kulturne djelatnosti</w:t>
      </w:r>
      <w:r w:rsidR="00D75221" w:rsidRPr="00E01DA4">
        <w:rPr>
          <w:rFonts w:ascii="Times New Roman" w:hAnsi="Times New Roman" w:cs="Times New Roman"/>
          <w:sz w:val="24"/>
          <w:szCs w:val="24"/>
        </w:rPr>
        <w:t>.</w:t>
      </w:r>
    </w:p>
    <w:p w:rsidR="003B2D51" w:rsidRPr="003B2D51" w:rsidRDefault="003B2D51" w:rsidP="001852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D51">
        <w:rPr>
          <w:rFonts w:ascii="Times New Roman" w:hAnsi="Times New Roman" w:cs="Times New Roman"/>
          <w:b/>
          <w:sz w:val="24"/>
          <w:szCs w:val="24"/>
        </w:rPr>
        <w:t>Programska područja:</w:t>
      </w:r>
    </w:p>
    <w:p w:rsidR="00F31790" w:rsidRDefault="00F31790" w:rsidP="0018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DA4">
        <w:rPr>
          <w:rFonts w:ascii="Times New Roman" w:hAnsi="Times New Roman" w:cs="Times New Roman"/>
          <w:sz w:val="24"/>
          <w:szCs w:val="24"/>
        </w:rPr>
        <w:t xml:space="preserve">I </w:t>
      </w:r>
      <w:r w:rsidR="0018520D">
        <w:rPr>
          <w:rFonts w:ascii="Times New Roman" w:hAnsi="Times New Roman" w:cs="Times New Roman"/>
          <w:sz w:val="24"/>
          <w:szCs w:val="24"/>
        </w:rPr>
        <w:t xml:space="preserve">  Z</w:t>
      </w:r>
      <w:r w:rsidR="0018520D" w:rsidRPr="00E01DA4">
        <w:rPr>
          <w:rFonts w:ascii="Times New Roman" w:hAnsi="Times New Roman" w:cs="Times New Roman"/>
          <w:sz w:val="24"/>
          <w:szCs w:val="24"/>
        </w:rPr>
        <w:t>aštita spomenika kulture</w:t>
      </w:r>
    </w:p>
    <w:p w:rsidR="0018520D" w:rsidRDefault="0018520D" w:rsidP="0018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20D">
        <w:rPr>
          <w:rFonts w:ascii="Times New Roman" w:hAnsi="Times New Roman" w:cs="Times New Roman"/>
          <w:sz w:val="24"/>
          <w:szCs w:val="24"/>
        </w:rPr>
        <w:t xml:space="preserve">II 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18520D">
        <w:rPr>
          <w:rFonts w:ascii="Times New Roman" w:hAnsi="Times New Roman" w:cs="Times New Roman"/>
          <w:sz w:val="24"/>
          <w:szCs w:val="24"/>
        </w:rPr>
        <w:t>oticanj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8520D">
        <w:rPr>
          <w:rFonts w:ascii="Times New Roman" w:hAnsi="Times New Roman" w:cs="Times New Roman"/>
          <w:sz w:val="24"/>
          <w:szCs w:val="24"/>
        </w:rPr>
        <w:t xml:space="preserve"> umjetničkog i kulturnog stvaralaštva</w:t>
      </w:r>
    </w:p>
    <w:p w:rsidR="0018520D" w:rsidRDefault="0018520D" w:rsidP="0018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20D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Kapi</w:t>
      </w:r>
      <w:r w:rsidRPr="0018520D">
        <w:rPr>
          <w:rFonts w:ascii="Times New Roman" w:hAnsi="Times New Roman" w:cs="Times New Roman"/>
          <w:sz w:val="24"/>
          <w:szCs w:val="24"/>
        </w:rPr>
        <w:t>talna ulaganja i održavanje objekata kulture</w:t>
      </w:r>
    </w:p>
    <w:p w:rsidR="0018520D" w:rsidRDefault="0018520D" w:rsidP="001852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20D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20D">
        <w:rPr>
          <w:rFonts w:ascii="Times New Roman" w:hAnsi="Times New Roman" w:cs="Times New Roman"/>
          <w:sz w:val="24"/>
          <w:szCs w:val="24"/>
        </w:rPr>
        <w:t>jelatnost ustanova u kulturi</w:t>
      </w:r>
    </w:p>
    <w:p w:rsidR="00E61F5B" w:rsidRDefault="00E61F5B" w:rsidP="00145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F26" w:rsidRDefault="00A35209" w:rsidP="00145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09">
        <w:rPr>
          <w:rFonts w:ascii="Times New Roman" w:hAnsi="Times New Roman" w:cs="Times New Roman"/>
          <w:b/>
          <w:sz w:val="24"/>
          <w:szCs w:val="24"/>
        </w:rPr>
        <w:t>Ciljevi programa i provedba:</w:t>
      </w:r>
    </w:p>
    <w:p w:rsidR="00D8309F" w:rsidRDefault="00E01DA4" w:rsidP="0014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DA4">
        <w:rPr>
          <w:rFonts w:ascii="Times New Roman" w:hAnsi="Times New Roman" w:cs="Times New Roman"/>
          <w:sz w:val="24"/>
          <w:szCs w:val="24"/>
        </w:rPr>
        <w:t>Program zaštite spomenika kulture podrazumijeva provedbu mjera, aktivnosti i radova s  ciljem očuvanja i produženja trajanja nj</w:t>
      </w:r>
      <w:r w:rsidR="002810F3">
        <w:rPr>
          <w:rFonts w:ascii="Times New Roman" w:hAnsi="Times New Roman" w:cs="Times New Roman"/>
          <w:sz w:val="24"/>
          <w:szCs w:val="24"/>
        </w:rPr>
        <w:t>ihovih</w:t>
      </w:r>
      <w:r w:rsidRPr="00E01DA4">
        <w:rPr>
          <w:rFonts w:ascii="Times New Roman" w:hAnsi="Times New Roman" w:cs="Times New Roman"/>
          <w:sz w:val="24"/>
          <w:szCs w:val="24"/>
        </w:rPr>
        <w:t xml:space="preserve"> spomeničkih vrijednosti,  cjelovitosti i namjene. Program se provodi </w:t>
      </w:r>
      <w:r w:rsidR="002810F3">
        <w:rPr>
          <w:rFonts w:ascii="Times New Roman" w:hAnsi="Times New Roman" w:cs="Times New Roman"/>
          <w:sz w:val="24"/>
          <w:szCs w:val="24"/>
        </w:rPr>
        <w:t>u skladu s</w:t>
      </w:r>
      <w:r w:rsidRPr="00E01DA4">
        <w:rPr>
          <w:rFonts w:ascii="Times New Roman" w:hAnsi="Times New Roman" w:cs="Times New Roman"/>
          <w:sz w:val="24"/>
          <w:szCs w:val="24"/>
        </w:rPr>
        <w:t xml:space="preserve"> </w:t>
      </w:r>
      <w:r w:rsidR="00D8309F" w:rsidRPr="00E01DA4">
        <w:rPr>
          <w:rFonts w:ascii="Times New Roman" w:hAnsi="Times New Roman" w:cs="Times New Roman"/>
          <w:sz w:val="24"/>
          <w:szCs w:val="24"/>
        </w:rPr>
        <w:t>Zakon</w:t>
      </w:r>
      <w:r w:rsidR="002810F3">
        <w:rPr>
          <w:rFonts w:ascii="Times New Roman" w:hAnsi="Times New Roman" w:cs="Times New Roman"/>
          <w:sz w:val="24"/>
          <w:szCs w:val="24"/>
        </w:rPr>
        <w:t>u</w:t>
      </w:r>
      <w:r w:rsidR="00D8309F" w:rsidRPr="00E01DA4">
        <w:rPr>
          <w:rFonts w:ascii="Times New Roman" w:hAnsi="Times New Roman" w:cs="Times New Roman"/>
          <w:sz w:val="24"/>
          <w:szCs w:val="24"/>
        </w:rPr>
        <w:t xml:space="preserve"> o zaštiti i očuvanju kulturnih dobara</w:t>
      </w:r>
      <w:r w:rsidRPr="00E01DA4">
        <w:rPr>
          <w:rFonts w:ascii="Times New Roman" w:hAnsi="Times New Roman" w:cs="Times New Roman"/>
          <w:sz w:val="24"/>
          <w:szCs w:val="24"/>
        </w:rPr>
        <w:t xml:space="preserve"> (NN 69/99, NN 151/03; NN 157/03 Ispravak, NN 87/09, NN 88/10, NN 61/11 , NN 25/12, NN 136/12 , NN 157/13,NN 152/14)</w:t>
      </w:r>
      <w:r w:rsidR="002810F3">
        <w:rPr>
          <w:rFonts w:ascii="Times New Roman" w:hAnsi="Times New Roman" w:cs="Times New Roman"/>
          <w:sz w:val="24"/>
          <w:szCs w:val="24"/>
        </w:rPr>
        <w:t>.</w:t>
      </w:r>
    </w:p>
    <w:p w:rsidR="00182CE8" w:rsidRPr="00E01DA4" w:rsidRDefault="00182CE8" w:rsidP="0014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221" w:rsidRPr="00E01DA4" w:rsidRDefault="00D8309F" w:rsidP="00AA4833">
      <w:pPr>
        <w:jc w:val="both"/>
        <w:rPr>
          <w:rFonts w:ascii="Times New Roman" w:hAnsi="Times New Roman" w:cs="Times New Roman"/>
          <w:sz w:val="24"/>
          <w:szCs w:val="24"/>
        </w:rPr>
      </w:pPr>
      <w:r w:rsidRPr="00E01DA4">
        <w:rPr>
          <w:rFonts w:ascii="Times New Roman" w:hAnsi="Times New Roman" w:cs="Times New Roman"/>
          <w:sz w:val="24"/>
          <w:szCs w:val="24"/>
        </w:rPr>
        <w:t xml:space="preserve">Program će se ostvariti kroz aktivnost </w:t>
      </w:r>
      <w:r w:rsidRPr="00E01DA4">
        <w:rPr>
          <w:rFonts w:ascii="Times New Roman" w:hAnsi="Times New Roman" w:cs="Times New Roman"/>
          <w:i/>
          <w:sz w:val="24"/>
          <w:szCs w:val="24"/>
        </w:rPr>
        <w:t>Javna plastika</w:t>
      </w:r>
      <w:r w:rsidRPr="00E01DA4">
        <w:rPr>
          <w:rFonts w:ascii="Times New Roman" w:hAnsi="Times New Roman" w:cs="Times New Roman"/>
          <w:sz w:val="24"/>
          <w:szCs w:val="24"/>
        </w:rPr>
        <w:t xml:space="preserve">,  aktivnost </w:t>
      </w:r>
      <w:r w:rsidRPr="00E01DA4">
        <w:rPr>
          <w:rFonts w:ascii="Times New Roman" w:hAnsi="Times New Roman" w:cs="Times New Roman"/>
          <w:i/>
          <w:sz w:val="24"/>
          <w:szCs w:val="24"/>
        </w:rPr>
        <w:t>Stari grad Lukavec</w:t>
      </w:r>
      <w:r w:rsidRPr="00E01DA4">
        <w:rPr>
          <w:rFonts w:ascii="Times New Roman" w:hAnsi="Times New Roman" w:cs="Times New Roman"/>
          <w:sz w:val="24"/>
          <w:szCs w:val="24"/>
        </w:rPr>
        <w:t xml:space="preserve">, aktivnost </w:t>
      </w:r>
      <w:r w:rsidRPr="00E01DA4">
        <w:rPr>
          <w:rFonts w:ascii="Times New Roman" w:hAnsi="Times New Roman" w:cs="Times New Roman"/>
          <w:i/>
          <w:sz w:val="24"/>
          <w:szCs w:val="24"/>
        </w:rPr>
        <w:t>Zaštita i održavanje tradicijske arhitekture</w:t>
      </w:r>
      <w:r w:rsidRPr="00E01DA4">
        <w:rPr>
          <w:rFonts w:ascii="Times New Roman" w:hAnsi="Times New Roman" w:cs="Times New Roman"/>
          <w:sz w:val="24"/>
          <w:szCs w:val="24"/>
        </w:rPr>
        <w:t xml:space="preserve">, aktivnost </w:t>
      </w:r>
      <w:r w:rsidRPr="00E01DA4">
        <w:rPr>
          <w:rFonts w:ascii="Times New Roman" w:hAnsi="Times New Roman" w:cs="Times New Roman"/>
          <w:i/>
          <w:sz w:val="24"/>
          <w:szCs w:val="24"/>
        </w:rPr>
        <w:t>Zaštita i održavanje vjerskih objekata – spomenika kulture</w:t>
      </w:r>
      <w:r w:rsidRPr="00E01DA4">
        <w:rPr>
          <w:rFonts w:ascii="Times New Roman" w:hAnsi="Times New Roman" w:cs="Times New Roman"/>
          <w:sz w:val="24"/>
          <w:szCs w:val="24"/>
        </w:rPr>
        <w:t xml:space="preserve"> te tekući projekt </w:t>
      </w:r>
      <w:r w:rsidRPr="00E01DA4">
        <w:rPr>
          <w:rFonts w:ascii="Times New Roman" w:hAnsi="Times New Roman" w:cs="Times New Roman"/>
          <w:i/>
          <w:sz w:val="24"/>
          <w:szCs w:val="24"/>
        </w:rPr>
        <w:t>Obnova pročelja u zaštićenim kulturno – povijesnim cjelinama</w:t>
      </w:r>
      <w:r w:rsidRPr="00E01DA4">
        <w:rPr>
          <w:rFonts w:ascii="Times New Roman" w:hAnsi="Times New Roman" w:cs="Times New Roman"/>
          <w:sz w:val="24"/>
          <w:szCs w:val="24"/>
        </w:rPr>
        <w:t>.</w:t>
      </w:r>
    </w:p>
    <w:p w:rsidR="00145F26" w:rsidRDefault="002810F3" w:rsidP="00281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poticanja </w:t>
      </w:r>
      <w:r w:rsidRPr="002810F3">
        <w:rPr>
          <w:rFonts w:ascii="Times New Roman" w:hAnsi="Times New Roman" w:cs="Times New Roman"/>
          <w:sz w:val="24"/>
          <w:szCs w:val="24"/>
        </w:rPr>
        <w:t xml:space="preserve">umjetničkog </w:t>
      </w:r>
      <w:r>
        <w:rPr>
          <w:rFonts w:ascii="Times New Roman" w:hAnsi="Times New Roman" w:cs="Times New Roman"/>
          <w:sz w:val="24"/>
          <w:szCs w:val="24"/>
        </w:rPr>
        <w:t xml:space="preserve">i kulturnog </w:t>
      </w:r>
      <w:r w:rsidRPr="002810F3">
        <w:rPr>
          <w:rFonts w:ascii="Times New Roman" w:hAnsi="Times New Roman" w:cs="Times New Roman"/>
          <w:sz w:val="24"/>
          <w:szCs w:val="24"/>
        </w:rPr>
        <w:t>stvaralaštva obuhvać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810F3">
        <w:rPr>
          <w:rFonts w:ascii="Times New Roman" w:hAnsi="Times New Roman" w:cs="Times New Roman"/>
          <w:sz w:val="24"/>
          <w:szCs w:val="24"/>
        </w:rPr>
        <w:t>sv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810F3">
        <w:rPr>
          <w:rFonts w:ascii="Times New Roman" w:hAnsi="Times New Roman" w:cs="Times New Roman"/>
          <w:sz w:val="24"/>
          <w:szCs w:val="24"/>
        </w:rPr>
        <w:t xml:space="preserve"> obli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2810F3">
        <w:rPr>
          <w:rFonts w:ascii="Times New Roman" w:hAnsi="Times New Roman" w:cs="Times New Roman"/>
          <w:sz w:val="24"/>
          <w:szCs w:val="24"/>
        </w:rPr>
        <w:t xml:space="preserve"> poticanja i promicanja kulture i kulturnih djelatnosti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4F1733">
        <w:rPr>
          <w:rFonts w:ascii="Times New Roman" w:hAnsi="Times New Roman" w:cs="Times New Roman"/>
          <w:sz w:val="24"/>
          <w:szCs w:val="24"/>
        </w:rPr>
        <w:t xml:space="preserve">ma je cilj </w:t>
      </w:r>
      <w:r w:rsidRPr="002810F3">
        <w:rPr>
          <w:rFonts w:ascii="Times New Roman" w:hAnsi="Times New Roman" w:cs="Times New Roman"/>
          <w:sz w:val="24"/>
          <w:szCs w:val="24"/>
        </w:rPr>
        <w:t>pridonijet</w:t>
      </w:r>
      <w:r w:rsidR="004F1733">
        <w:rPr>
          <w:rFonts w:ascii="Times New Roman" w:hAnsi="Times New Roman" w:cs="Times New Roman"/>
          <w:sz w:val="24"/>
          <w:szCs w:val="24"/>
        </w:rPr>
        <w:t xml:space="preserve">i </w:t>
      </w:r>
      <w:r w:rsidRPr="002810F3">
        <w:rPr>
          <w:rFonts w:ascii="Times New Roman" w:hAnsi="Times New Roman" w:cs="Times New Roman"/>
          <w:sz w:val="24"/>
          <w:szCs w:val="24"/>
        </w:rPr>
        <w:t>razvitku i unaprjeđenju sve</w:t>
      </w:r>
      <w:r w:rsidR="004F1733">
        <w:rPr>
          <w:rFonts w:ascii="Times New Roman" w:hAnsi="Times New Roman" w:cs="Times New Roman"/>
          <w:sz w:val="24"/>
          <w:szCs w:val="24"/>
        </w:rPr>
        <w:t xml:space="preserve">ukupnog </w:t>
      </w:r>
      <w:r w:rsidRPr="002810F3">
        <w:rPr>
          <w:rFonts w:ascii="Times New Roman" w:hAnsi="Times New Roman" w:cs="Times New Roman"/>
          <w:sz w:val="24"/>
          <w:szCs w:val="24"/>
        </w:rPr>
        <w:t>kulturnog života</w:t>
      </w:r>
      <w:r>
        <w:rPr>
          <w:rFonts w:ascii="Times New Roman" w:hAnsi="Times New Roman" w:cs="Times New Roman"/>
          <w:sz w:val="24"/>
          <w:szCs w:val="24"/>
        </w:rPr>
        <w:t xml:space="preserve"> Grada</w:t>
      </w:r>
      <w:r w:rsidR="004F1733">
        <w:rPr>
          <w:rFonts w:ascii="Times New Roman" w:hAnsi="Times New Roman" w:cs="Times New Roman"/>
          <w:sz w:val="24"/>
          <w:szCs w:val="24"/>
        </w:rPr>
        <w:t xml:space="preserve">, a posebno </w:t>
      </w:r>
      <w:r w:rsidR="0018520D">
        <w:rPr>
          <w:rFonts w:ascii="Times New Roman" w:hAnsi="Times New Roman" w:cs="Times New Roman"/>
          <w:sz w:val="24"/>
          <w:szCs w:val="24"/>
        </w:rPr>
        <w:t xml:space="preserve">je usmjeren na </w:t>
      </w:r>
      <w:r w:rsidR="004F1733">
        <w:rPr>
          <w:rFonts w:ascii="Times New Roman" w:hAnsi="Times New Roman" w:cs="Times New Roman"/>
          <w:sz w:val="24"/>
          <w:szCs w:val="24"/>
        </w:rPr>
        <w:t xml:space="preserve">rad velikogoričkih udruga koje se bave očuvanjem kulturne baštine Turopolja kao i </w:t>
      </w:r>
      <w:r w:rsidR="00502AC5">
        <w:rPr>
          <w:rFonts w:ascii="Times New Roman" w:hAnsi="Times New Roman" w:cs="Times New Roman"/>
          <w:sz w:val="24"/>
          <w:szCs w:val="24"/>
        </w:rPr>
        <w:t xml:space="preserve">na programe </w:t>
      </w:r>
      <w:r w:rsidR="004F1733">
        <w:rPr>
          <w:rFonts w:ascii="Times New Roman" w:hAnsi="Times New Roman" w:cs="Times New Roman"/>
          <w:sz w:val="24"/>
          <w:szCs w:val="24"/>
        </w:rPr>
        <w:t xml:space="preserve"> pravn</w:t>
      </w:r>
      <w:r w:rsidR="00502AC5">
        <w:rPr>
          <w:rFonts w:ascii="Times New Roman" w:hAnsi="Times New Roman" w:cs="Times New Roman"/>
          <w:sz w:val="24"/>
          <w:szCs w:val="24"/>
        </w:rPr>
        <w:t>ih</w:t>
      </w:r>
      <w:r w:rsidR="004F1733">
        <w:rPr>
          <w:rFonts w:ascii="Times New Roman" w:hAnsi="Times New Roman" w:cs="Times New Roman"/>
          <w:sz w:val="24"/>
          <w:szCs w:val="24"/>
        </w:rPr>
        <w:t xml:space="preserve"> i fizičk</w:t>
      </w:r>
      <w:r w:rsidR="00502AC5">
        <w:rPr>
          <w:rFonts w:ascii="Times New Roman" w:hAnsi="Times New Roman" w:cs="Times New Roman"/>
          <w:sz w:val="24"/>
          <w:szCs w:val="24"/>
        </w:rPr>
        <w:t>ih</w:t>
      </w:r>
      <w:r w:rsidR="004F1733">
        <w:rPr>
          <w:rFonts w:ascii="Times New Roman" w:hAnsi="Times New Roman" w:cs="Times New Roman"/>
          <w:sz w:val="24"/>
          <w:szCs w:val="24"/>
        </w:rPr>
        <w:t xml:space="preserve"> osob</w:t>
      </w:r>
      <w:r w:rsidR="00502AC5">
        <w:rPr>
          <w:rFonts w:ascii="Times New Roman" w:hAnsi="Times New Roman" w:cs="Times New Roman"/>
          <w:sz w:val="24"/>
          <w:szCs w:val="24"/>
        </w:rPr>
        <w:t>a</w:t>
      </w:r>
      <w:r w:rsidR="004F1733">
        <w:rPr>
          <w:rFonts w:ascii="Times New Roman" w:hAnsi="Times New Roman" w:cs="Times New Roman"/>
          <w:sz w:val="24"/>
          <w:szCs w:val="24"/>
        </w:rPr>
        <w:t xml:space="preserve"> </w:t>
      </w:r>
      <w:r w:rsidR="004F1733">
        <w:rPr>
          <w:rFonts w:ascii="Times New Roman" w:hAnsi="Times New Roman" w:cs="Times New Roman"/>
          <w:sz w:val="24"/>
          <w:szCs w:val="24"/>
        </w:rPr>
        <w:lastRenderedPageBreak/>
        <w:t xml:space="preserve">koje </w:t>
      </w:r>
      <w:r w:rsidR="00CD5C60">
        <w:rPr>
          <w:rFonts w:ascii="Times New Roman" w:hAnsi="Times New Roman" w:cs="Times New Roman"/>
          <w:sz w:val="24"/>
          <w:szCs w:val="24"/>
        </w:rPr>
        <w:t>se bave umjetničkim stvaralaštvom</w:t>
      </w:r>
      <w:r w:rsidR="004F1733">
        <w:rPr>
          <w:rFonts w:ascii="Times New Roman" w:hAnsi="Times New Roman" w:cs="Times New Roman"/>
          <w:sz w:val="24"/>
          <w:szCs w:val="24"/>
        </w:rPr>
        <w:t xml:space="preserve">. </w:t>
      </w:r>
      <w:r w:rsidR="00CD5C60">
        <w:rPr>
          <w:rFonts w:ascii="Times New Roman" w:hAnsi="Times New Roman" w:cs="Times New Roman"/>
          <w:sz w:val="24"/>
          <w:szCs w:val="24"/>
        </w:rPr>
        <w:t xml:space="preserve">Udruge i druge pravne i fizičke osobe ostvarit će financijsku potporu iz proračuna Grada Velike Gorice za </w:t>
      </w:r>
      <w:r w:rsidR="007C1801">
        <w:rPr>
          <w:rFonts w:ascii="Times New Roman" w:hAnsi="Times New Roman" w:cs="Times New Roman"/>
          <w:sz w:val="24"/>
          <w:szCs w:val="24"/>
        </w:rPr>
        <w:t xml:space="preserve">organizaciju i </w:t>
      </w:r>
      <w:r w:rsidR="00CD5C60">
        <w:rPr>
          <w:rFonts w:ascii="Times New Roman" w:hAnsi="Times New Roman" w:cs="Times New Roman"/>
          <w:sz w:val="24"/>
          <w:szCs w:val="24"/>
        </w:rPr>
        <w:t xml:space="preserve">provođenje </w:t>
      </w:r>
      <w:r w:rsidR="00502AC5">
        <w:rPr>
          <w:rFonts w:ascii="Times New Roman" w:hAnsi="Times New Roman" w:cs="Times New Roman"/>
          <w:sz w:val="24"/>
          <w:szCs w:val="24"/>
        </w:rPr>
        <w:t>kulturnih</w:t>
      </w:r>
      <w:r w:rsidR="007C1801">
        <w:rPr>
          <w:rFonts w:ascii="Times New Roman" w:hAnsi="Times New Roman" w:cs="Times New Roman"/>
          <w:sz w:val="24"/>
          <w:szCs w:val="24"/>
        </w:rPr>
        <w:t xml:space="preserve"> programa </w:t>
      </w:r>
      <w:r w:rsidR="00CD5C60">
        <w:rPr>
          <w:rFonts w:ascii="Times New Roman" w:hAnsi="Times New Roman" w:cs="Times New Roman"/>
          <w:sz w:val="24"/>
          <w:szCs w:val="24"/>
        </w:rPr>
        <w:t>u skladu s Zakonom o udrugama</w:t>
      </w:r>
      <w:r w:rsidR="00502AC5">
        <w:rPr>
          <w:rFonts w:ascii="Times New Roman" w:hAnsi="Times New Roman" w:cs="Times New Roman"/>
          <w:sz w:val="24"/>
          <w:szCs w:val="24"/>
        </w:rPr>
        <w:t xml:space="preserve"> (NN 74/14)</w:t>
      </w:r>
      <w:r w:rsidR="001B4702">
        <w:rPr>
          <w:rFonts w:ascii="Times New Roman" w:hAnsi="Times New Roman" w:cs="Times New Roman"/>
          <w:sz w:val="24"/>
          <w:szCs w:val="24"/>
        </w:rPr>
        <w:t xml:space="preserve"> i</w:t>
      </w:r>
      <w:r w:rsidR="007C1801">
        <w:rPr>
          <w:rFonts w:ascii="Times New Roman" w:hAnsi="Times New Roman" w:cs="Times New Roman"/>
          <w:sz w:val="24"/>
          <w:szCs w:val="24"/>
        </w:rPr>
        <w:t xml:space="preserve"> Zakonom o financiranju javnih potreba u kulturi </w:t>
      </w:r>
      <w:r w:rsidR="00502AC5">
        <w:rPr>
          <w:rFonts w:ascii="Times New Roman" w:hAnsi="Times New Roman" w:cs="Times New Roman"/>
          <w:sz w:val="24"/>
          <w:szCs w:val="24"/>
        </w:rPr>
        <w:t>(</w:t>
      </w:r>
      <w:r w:rsidR="00502AC5" w:rsidRPr="00502AC5">
        <w:rPr>
          <w:rFonts w:ascii="Times New Roman" w:hAnsi="Times New Roman" w:cs="Times New Roman"/>
          <w:sz w:val="24"/>
          <w:szCs w:val="24"/>
        </w:rPr>
        <w:t>NN 47/90 ,NN 27/93, NN 38/09)</w:t>
      </w:r>
      <w:r w:rsidR="001B4702">
        <w:rPr>
          <w:rFonts w:ascii="Times New Roman" w:hAnsi="Times New Roman" w:cs="Times New Roman"/>
          <w:sz w:val="24"/>
          <w:szCs w:val="24"/>
        </w:rPr>
        <w:t>.</w:t>
      </w:r>
      <w:r w:rsidR="00502AC5" w:rsidRPr="00502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60" w:rsidRDefault="00CD5C60" w:rsidP="00281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će se ostvariti kroz aktivnost </w:t>
      </w:r>
      <w:r w:rsidRPr="00CD5C60">
        <w:rPr>
          <w:rFonts w:ascii="Times New Roman" w:hAnsi="Times New Roman" w:cs="Times New Roman"/>
          <w:i/>
          <w:sz w:val="24"/>
          <w:szCs w:val="24"/>
        </w:rPr>
        <w:t>Redovna djelatnost udruga za očuvanje tradicijske kulture</w:t>
      </w:r>
      <w:r>
        <w:rPr>
          <w:rFonts w:ascii="Times New Roman" w:hAnsi="Times New Roman" w:cs="Times New Roman"/>
          <w:sz w:val="24"/>
          <w:szCs w:val="24"/>
        </w:rPr>
        <w:t xml:space="preserve">, aktivnost </w:t>
      </w:r>
      <w:r w:rsidRPr="00CD5C60">
        <w:rPr>
          <w:rFonts w:ascii="Times New Roman" w:hAnsi="Times New Roman" w:cs="Times New Roman"/>
          <w:i/>
          <w:sz w:val="24"/>
          <w:szCs w:val="24"/>
        </w:rPr>
        <w:t>Manifestacije i ostale aktivnost</w:t>
      </w:r>
      <w:r>
        <w:rPr>
          <w:rFonts w:ascii="Times New Roman" w:hAnsi="Times New Roman" w:cs="Times New Roman"/>
          <w:sz w:val="24"/>
          <w:szCs w:val="24"/>
        </w:rPr>
        <w:t xml:space="preserve">i te aktivnost </w:t>
      </w:r>
      <w:r w:rsidRPr="00CD5C60">
        <w:rPr>
          <w:rFonts w:ascii="Times New Roman" w:hAnsi="Times New Roman" w:cs="Times New Roman"/>
          <w:i/>
          <w:sz w:val="24"/>
          <w:szCs w:val="24"/>
        </w:rPr>
        <w:t>Nabava literature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790" w:rsidRDefault="003B2D51" w:rsidP="00AA4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B2D51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3B2D51">
        <w:rPr>
          <w:rFonts w:ascii="Times New Roman" w:hAnsi="Times New Roman" w:cs="Times New Roman"/>
          <w:sz w:val="24"/>
          <w:szCs w:val="24"/>
        </w:rPr>
        <w:t xml:space="preserve"> kapitalna ulaganja i održavanje objekata kulture </w:t>
      </w:r>
      <w:r>
        <w:rPr>
          <w:rFonts w:ascii="Times New Roman" w:hAnsi="Times New Roman" w:cs="Times New Roman"/>
          <w:sz w:val="24"/>
          <w:szCs w:val="24"/>
        </w:rPr>
        <w:t xml:space="preserve">osiguravaju se prostorni i drugi materijalni uvjeti za </w:t>
      </w:r>
      <w:r w:rsidR="00502AC5">
        <w:rPr>
          <w:rFonts w:ascii="Times New Roman" w:hAnsi="Times New Roman" w:cs="Times New Roman"/>
          <w:sz w:val="24"/>
          <w:szCs w:val="24"/>
        </w:rPr>
        <w:t>kvalitetno o</w:t>
      </w:r>
      <w:r>
        <w:rPr>
          <w:rFonts w:ascii="Times New Roman" w:hAnsi="Times New Roman" w:cs="Times New Roman"/>
          <w:sz w:val="24"/>
          <w:szCs w:val="24"/>
        </w:rPr>
        <w:t xml:space="preserve">bavljanje </w:t>
      </w:r>
      <w:r w:rsidR="00182CE8">
        <w:rPr>
          <w:rFonts w:ascii="Times New Roman" w:hAnsi="Times New Roman" w:cs="Times New Roman"/>
          <w:sz w:val="24"/>
          <w:szCs w:val="24"/>
        </w:rPr>
        <w:t>kulturnih djelatnosti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2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039" w:rsidRPr="00E01DA4" w:rsidRDefault="00267039" w:rsidP="00AA4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će se ostvariti kroz aktivnost </w:t>
      </w:r>
      <w:r w:rsidRPr="00267039">
        <w:rPr>
          <w:rFonts w:ascii="Times New Roman" w:hAnsi="Times New Roman" w:cs="Times New Roman"/>
          <w:i/>
          <w:sz w:val="24"/>
          <w:szCs w:val="24"/>
        </w:rPr>
        <w:t>Redovno održavanje objekata kulture</w:t>
      </w:r>
      <w:r>
        <w:rPr>
          <w:rFonts w:ascii="Times New Roman" w:hAnsi="Times New Roman" w:cs="Times New Roman"/>
          <w:sz w:val="24"/>
          <w:szCs w:val="24"/>
        </w:rPr>
        <w:t xml:space="preserve"> i aktivnost </w:t>
      </w:r>
      <w:r w:rsidRPr="00267039">
        <w:rPr>
          <w:rFonts w:ascii="Times New Roman" w:hAnsi="Times New Roman" w:cs="Times New Roman"/>
          <w:i/>
          <w:sz w:val="24"/>
          <w:szCs w:val="24"/>
        </w:rPr>
        <w:t>Izgradnja objekata za djelatnost kulture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5C6" w:rsidRDefault="00A35209" w:rsidP="00AA4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01DA4">
        <w:rPr>
          <w:rFonts w:ascii="Times New Roman" w:hAnsi="Times New Roman" w:cs="Times New Roman"/>
          <w:sz w:val="24"/>
          <w:szCs w:val="24"/>
        </w:rPr>
        <w:t>rogram djelatnost ustanova u kulturi</w:t>
      </w:r>
      <w:r>
        <w:rPr>
          <w:rFonts w:ascii="Times New Roman" w:hAnsi="Times New Roman" w:cs="Times New Roman"/>
          <w:sz w:val="24"/>
          <w:szCs w:val="24"/>
        </w:rPr>
        <w:t xml:space="preserve"> ostvarit će se kroz djelatnosti i aktivnosti koje organiziraju i provode ustanove u kulturi</w:t>
      </w:r>
      <w:r w:rsidR="002670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Gradska Knjižnica Velika Gorica, Pučko otvoreno učilište Velika Gorica i Muzej Turopolja. Programska djelatnost ustanova regulirana je </w:t>
      </w:r>
      <w:r w:rsidR="00D8309F" w:rsidRPr="00E01DA4">
        <w:rPr>
          <w:rFonts w:ascii="Times New Roman" w:hAnsi="Times New Roman" w:cs="Times New Roman"/>
          <w:sz w:val="24"/>
          <w:szCs w:val="24"/>
        </w:rPr>
        <w:t xml:space="preserve">Zakonom o ustanovama (NN 76/93, 29/97, 47/99, 35/08), Zakonom o upravljanju javnim ustanovama u kulturi (NN 96/01) </w:t>
      </w:r>
      <w:r w:rsidR="003B2D51">
        <w:rPr>
          <w:rFonts w:ascii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posebnim zakonima ovisno o djelatnosti za koju je osnovana (</w:t>
      </w:r>
      <w:r w:rsidR="00D8309F" w:rsidRPr="00E01DA4">
        <w:rPr>
          <w:rFonts w:ascii="Times New Roman" w:hAnsi="Times New Roman" w:cs="Times New Roman"/>
          <w:sz w:val="24"/>
          <w:szCs w:val="24"/>
        </w:rPr>
        <w:t xml:space="preserve">Zakon o knjižnicama, Zakon o muzejima, Zakon o </w:t>
      </w:r>
      <w:r w:rsidR="00684F63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="00D8309F" w:rsidRPr="00E01DA4">
        <w:rPr>
          <w:rFonts w:ascii="Times New Roman" w:hAnsi="Times New Roman" w:cs="Times New Roman"/>
          <w:sz w:val="24"/>
          <w:szCs w:val="24"/>
        </w:rPr>
        <w:t>učkim otvorenim učilištima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67039" w:rsidRDefault="001B4702" w:rsidP="00AA4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Programska djelatnost ustanova u kulturi ima za cilj ponuditi što raznovrsnije kulturne programe iz svi područja umjetničkog i kulturnog stvaralaštva kao i stvarati uvjete te poticati građane da sami  sudjeluju u umjetničkom i kulturnom stvaralaštvu.</w:t>
      </w:r>
    </w:p>
    <w:p w:rsidR="00182CE8" w:rsidRPr="00182CE8" w:rsidRDefault="00182CE8" w:rsidP="00182CE8">
      <w:pPr>
        <w:jc w:val="both"/>
        <w:rPr>
          <w:rFonts w:ascii="Times New Roman" w:hAnsi="Times New Roman" w:cs="Times New Roman"/>
          <w:sz w:val="24"/>
          <w:szCs w:val="24"/>
        </w:rPr>
      </w:pPr>
      <w:r w:rsidRPr="00182CE8">
        <w:rPr>
          <w:rFonts w:ascii="Times New Roman" w:hAnsi="Times New Roman" w:cs="Times New Roman"/>
          <w:sz w:val="24"/>
          <w:szCs w:val="24"/>
        </w:rPr>
        <w:t>Program će se ostvariti kroz aktivnost</w:t>
      </w:r>
      <w:r>
        <w:rPr>
          <w:rFonts w:ascii="Times New Roman" w:hAnsi="Times New Roman" w:cs="Times New Roman"/>
          <w:sz w:val="24"/>
          <w:szCs w:val="24"/>
        </w:rPr>
        <w:t xml:space="preserve">i: </w:t>
      </w:r>
      <w:r w:rsidRPr="00012428">
        <w:rPr>
          <w:rFonts w:ascii="Times New Roman" w:hAnsi="Times New Roman" w:cs="Times New Roman"/>
          <w:i/>
          <w:sz w:val="24"/>
          <w:szCs w:val="24"/>
        </w:rPr>
        <w:t>Redovna djelatnost ustanova, Izdavačka djelatnost,  Manifestacije, Predavanje, tribine, radionice i ostalo, Kazališna djelatnost, Glazbena djelatnost, Izložbena djelatnost, Kinematografska djelatnost, Multimedijski programi, Nabava i restauriranje muzejskih predmeta, Arheološka istraživanja, Održavanje kurije Modić-Bedeković, Zaštita i održavanje etno kuća</w:t>
      </w:r>
      <w:r w:rsidR="00012428">
        <w:rPr>
          <w:rFonts w:ascii="Times New Roman" w:hAnsi="Times New Roman" w:cs="Times New Roman"/>
          <w:sz w:val="24"/>
          <w:szCs w:val="24"/>
        </w:rPr>
        <w:t>.</w:t>
      </w:r>
    </w:p>
    <w:p w:rsidR="00267039" w:rsidRPr="001B4702" w:rsidRDefault="00A35209" w:rsidP="00145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702">
        <w:rPr>
          <w:rFonts w:ascii="Times New Roman" w:hAnsi="Times New Roman" w:cs="Times New Roman"/>
          <w:b/>
          <w:sz w:val="24"/>
          <w:szCs w:val="24"/>
        </w:rPr>
        <w:t>Opseg djelovanja</w:t>
      </w:r>
      <w:r w:rsidR="00267039" w:rsidRPr="001B4702">
        <w:rPr>
          <w:rFonts w:ascii="Times New Roman" w:hAnsi="Times New Roman" w:cs="Times New Roman"/>
          <w:b/>
          <w:sz w:val="24"/>
          <w:szCs w:val="24"/>
        </w:rPr>
        <w:t xml:space="preserve"> programa:</w:t>
      </w:r>
    </w:p>
    <w:p w:rsidR="00267039" w:rsidRDefault="00145F26" w:rsidP="0014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</w:t>
      </w:r>
      <w:r w:rsidRPr="00145F26">
        <w:rPr>
          <w:rFonts w:ascii="Times New Roman" w:hAnsi="Times New Roman" w:cs="Times New Roman"/>
          <w:sz w:val="24"/>
          <w:szCs w:val="24"/>
        </w:rPr>
        <w:t>Zakonu o kulturnim vijećima (NN 48/04, NN 44/09, NN 68/13)</w:t>
      </w:r>
      <w:r>
        <w:rPr>
          <w:rFonts w:ascii="Times New Roman" w:hAnsi="Times New Roman" w:cs="Times New Roman"/>
          <w:sz w:val="24"/>
          <w:szCs w:val="24"/>
        </w:rPr>
        <w:t xml:space="preserve"> u oblikovanju  </w:t>
      </w:r>
      <w:r w:rsidR="001B4702" w:rsidRPr="001B4702">
        <w:rPr>
          <w:rFonts w:ascii="Times New Roman" w:hAnsi="Times New Roman" w:cs="Times New Roman"/>
          <w:sz w:val="24"/>
          <w:szCs w:val="24"/>
        </w:rPr>
        <w:t xml:space="preserve">Javnih potreba u kulturi </w:t>
      </w:r>
      <w:r>
        <w:rPr>
          <w:rFonts w:ascii="Times New Roman" w:hAnsi="Times New Roman" w:cs="Times New Roman"/>
          <w:sz w:val="24"/>
          <w:szCs w:val="24"/>
        </w:rPr>
        <w:t xml:space="preserve">Grada Velike Gorice </w:t>
      </w:r>
      <w:r w:rsidR="001B4702" w:rsidRPr="001B4702">
        <w:rPr>
          <w:rFonts w:ascii="Times New Roman" w:hAnsi="Times New Roman" w:cs="Times New Roman"/>
          <w:sz w:val="24"/>
          <w:szCs w:val="24"/>
        </w:rPr>
        <w:t xml:space="preserve">sudjeluje Kulturno vijeće </w:t>
      </w:r>
      <w:r w:rsidR="001B4702">
        <w:rPr>
          <w:rFonts w:ascii="Times New Roman" w:hAnsi="Times New Roman" w:cs="Times New Roman"/>
          <w:sz w:val="24"/>
          <w:szCs w:val="24"/>
        </w:rPr>
        <w:t>Grada Velike Gorice.</w:t>
      </w:r>
    </w:p>
    <w:p w:rsidR="00994FFE" w:rsidRDefault="00994FFE" w:rsidP="0014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5F26" w:rsidRDefault="00145F26" w:rsidP="00AA4833">
      <w:pPr>
        <w:jc w:val="both"/>
      </w:pPr>
      <w:r>
        <w:rPr>
          <w:rFonts w:ascii="Times New Roman" w:hAnsi="Times New Roman" w:cs="Times New Roman"/>
          <w:sz w:val="24"/>
          <w:szCs w:val="24"/>
        </w:rPr>
        <w:t>U Programu javnih potreba u kulturi Grada Velike Gorice za 2017. godinu uz zadržavanje ranije postignuti</w:t>
      </w:r>
      <w:r w:rsidR="00994FF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standarda </w:t>
      </w:r>
      <w:r w:rsidR="00994FFE">
        <w:rPr>
          <w:rFonts w:ascii="Times New Roman" w:hAnsi="Times New Roman" w:cs="Times New Roman"/>
          <w:sz w:val="24"/>
          <w:szCs w:val="24"/>
        </w:rPr>
        <w:t xml:space="preserve"> po djelatnostima i korisnicima</w:t>
      </w:r>
      <w:r>
        <w:rPr>
          <w:rFonts w:ascii="Times New Roman" w:hAnsi="Times New Roman" w:cs="Times New Roman"/>
          <w:sz w:val="24"/>
          <w:szCs w:val="24"/>
        </w:rPr>
        <w:t>,  uvode se i programi kojima će se po</w:t>
      </w:r>
      <w:r w:rsidR="00994FFE">
        <w:rPr>
          <w:rFonts w:ascii="Times New Roman" w:hAnsi="Times New Roman" w:cs="Times New Roman"/>
          <w:sz w:val="24"/>
          <w:szCs w:val="24"/>
        </w:rPr>
        <w:t xml:space="preserve">boljšati prostorni uvjeti za provođenje programa, kao što je uređenje Doma kulture Galženica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FFE">
        <w:rPr>
          <w:rFonts w:ascii="Times New Roman" w:hAnsi="Times New Roman" w:cs="Times New Roman"/>
          <w:sz w:val="24"/>
          <w:szCs w:val="24"/>
        </w:rPr>
        <w:t xml:space="preserve">te se obogaćuje kulturna ponuda </w:t>
      </w:r>
      <w:r w:rsidR="00E61F5B">
        <w:rPr>
          <w:rFonts w:ascii="Times New Roman" w:hAnsi="Times New Roman" w:cs="Times New Roman"/>
          <w:sz w:val="24"/>
          <w:szCs w:val="24"/>
        </w:rPr>
        <w:t>uvođenjem</w:t>
      </w:r>
      <w:r w:rsidR="00994FFE">
        <w:rPr>
          <w:rFonts w:ascii="Times New Roman" w:hAnsi="Times New Roman" w:cs="Times New Roman"/>
          <w:sz w:val="24"/>
          <w:szCs w:val="24"/>
        </w:rPr>
        <w:t xml:space="preserve"> novih aktivnosti i manifestacija. </w:t>
      </w:r>
    </w:p>
    <w:p w:rsidR="00267039" w:rsidRPr="00267039" w:rsidRDefault="00267039" w:rsidP="00145F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039">
        <w:rPr>
          <w:rFonts w:ascii="Times New Roman" w:hAnsi="Times New Roman" w:cs="Times New Roman"/>
          <w:b/>
          <w:sz w:val="24"/>
          <w:szCs w:val="24"/>
        </w:rPr>
        <w:t>Izvori financiranja:</w:t>
      </w:r>
    </w:p>
    <w:p w:rsidR="00267039" w:rsidRPr="00267039" w:rsidRDefault="00267039" w:rsidP="00145F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039">
        <w:rPr>
          <w:rFonts w:ascii="Times New Roman" w:hAnsi="Times New Roman" w:cs="Times New Roman"/>
          <w:sz w:val="24"/>
          <w:szCs w:val="24"/>
        </w:rPr>
        <w:t>Opći izvori, prihod od spomeničke rente te pomoći iz državnog i županijskog proračuna.</w:t>
      </w:r>
    </w:p>
    <w:sectPr w:rsidR="00267039" w:rsidRPr="00267039" w:rsidSect="00CD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63D"/>
    <w:rsid w:val="00012428"/>
    <w:rsid w:val="00060939"/>
    <w:rsid w:val="00145F26"/>
    <w:rsid w:val="00182CE8"/>
    <w:rsid w:val="0018520D"/>
    <w:rsid w:val="001B4702"/>
    <w:rsid w:val="00267039"/>
    <w:rsid w:val="002810F3"/>
    <w:rsid w:val="003B2D51"/>
    <w:rsid w:val="004F1733"/>
    <w:rsid w:val="00502AC5"/>
    <w:rsid w:val="0051714B"/>
    <w:rsid w:val="005F6BD0"/>
    <w:rsid w:val="00684F63"/>
    <w:rsid w:val="00724317"/>
    <w:rsid w:val="007605C6"/>
    <w:rsid w:val="007C1801"/>
    <w:rsid w:val="0084624B"/>
    <w:rsid w:val="008C4324"/>
    <w:rsid w:val="008D00A4"/>
    <w:rsid w:val="00960AE1"/>
    <w:rsid w:val="00994FFE"/>
    <w:rsid w:val="00995201"/>
    <w:rsid w:val="009E4C8F"/>
    <w:rsid w:val="00A35209"/>
    <w:rsid w:val="00AA4833"/>
    <w:rsid w:val="00C00857"/>
    <w:rsid w:val="00C770EF"/>
    <w:rsid w:val="00CD01D6"/>
    <w:rsid w:val="00CD5C60"/>
    <w:rsid w:val="00D75221"/>
    <w:rsid w:val="00D816FB"/>
    <w:rsid w:val="00D8309F"/>
    <w:rsid w:val="00E01DA4"/>
    <w:rsid w:val="00E61F5B"/>
    <w:rsid w:val="00F1663D"/>
    <w:rsid w:val="00F3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1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Maja</cp:lastModifiedBy>
  <cp:revision>2</cp:revision>
  <cp:lastPrinted>2016-11-07T12:19:00Z</cp:lastPrinted>
  <dcterms:created xsi:type="dcterms:W3CDTF">2016-11-08T10:54:00Z</dcterms:created>
  <dcterms:modified xsi:type="dcterms:W3CDTF">2016-11-08T10:54:00Z</dcterms:modified>
</cp:coreProperties>
</file>